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2A299" w14:textId="00391A1C" w:rsidR="009B01A5" w:rsidRPr="009B01A5" w:rsidRDefault="009B01A5" w:rsidP="00B80F0E">
      <w:pPr>
        <w:spacing w:after="0" w:line="240" w:lineRule="auto"/>
        <w:jc w:val="center"/>
        <w:rPr>
          <w:rFonts w:ascii="Arial" w:hAnsi="Arial" w:cs="Arial"/>
        </w:rPr>
      </w:pPr>
      <w:r w:rsidRPr="009B01A5">
        <w:rPr>
          <w:rFonts w:ascii="Arial" w:hAnsi="Arial" w:cs="Arial"/>
        </w:rPr>
        <w:t>National Pharmacy Week 202</w:t>
      </w:r>
      <w:r w:rsidR="00084A12">
        <w:rPr>
          <w:rFonts w:ascii="Arial" w:hAnsi="Arial" w:cs="Arial"/>
        </w:rPr>
        <w:t>3</w:t>
      </w:r>
    </w:p>
    <w:p w14:paraId="5AF4CE9A" w14:textId="77777777" w:rsidR="009B01A5" w:rsidRDefault="009B01A5" w:rsidP="00B80F0E">
      <w:pPr>
        <w:spacing w:after="0" w:line="240" w:lineRule="auto"/>
        <w:jc w:val="center"/>
        <w:rPr>
          <w:rFonts w:ascii="Arial" w:hAnsi="Arial" w:cs="Arial"/>
        </w:rPr>
      </w:pPr>
      <w:r w:rsidRPr="009B01A5">
        <w:rPr>
          <w:rFonts w:ascii="Arial" w:hAnsi="Arial" w:cs="Arial"/>
        </w:rPr>
        <w:t xml:space="preserve">Social Media Messaging </w:t>
      </w:r>
      <w:r w:rsidR="00B80F0E">
        <w:rPr>
          <w:rFonts w:ascii="Arial" w:hAnsi="Arial" w:cs="Arial"/>
        </w:rPr>
        <w:t>(</w:t>
      </w:r>
      <w:r w:rsidR="009600FF">
        <w:rPr>
          <w:rFonts w:ascii="Arial" w:hAnsi="Arial" w:cs="Arial"/>
        </w:rPr>
        <w:t>Supporters</w:t>
      </w:r>
      <w:r w:rsidR="00B80F0E">
        <w:rPr>
          <w:rFonts w:ascii="Arial" w:hAnsi="Arial" w:cs="Arial"/>
        </w:rPr>
        <w:t>)</w:t>
      </w:r>
    </w:p>
    <w:p w14:paraId="7CA6D012" w14:textId="77777777" w:rsidR="00B80F0E" w:rsidRDefault="00B80F0E" w:rsidP="00B80F0E">
      <w:pPr>
        <w:spacing w:after="0" w:line="240" w:lineRule="auto"/>
        <w:rPr>
          <w:rFonts w:ascii="Arial" w:hAnsi="Arial" w:cs="Arial"/>
        </w:rPr>
      </w:pPr>
    </w:p>
    <w:p w14:paraId="2689327C" w14:textId="77777777" w:rsidR="004256A3" w:rsidRDefault="004256A3" w:rsidP="00B80F0E">
      <w:pPr>
        <w:spacing w:after="0" w:line="240" w:lineRule="auto"/>
        <w:rPr>
          <w:rFonts w:ascii="Arial" w:hAnsi="Arial" w:cs="Arial"/>
        </w:rPr>
      </w:pPr>
      <w:r>
        <w:rPr>
          <w:rFonts w:ascii="Arial" w:hAnsi="Arial" w:cs="Arial"/>
        </w:rPr>
        <w:t>General</w:t>
      </w:r>
      <w:r w:rsidR="00B80F0E">
        <w:rPr>
          <w:rFonts w:ascii="Arial" w:hAnsi="Arial" w:cs="Arial"/>
        </w:rPr>
        <w:t xml:space="preserve"> – can be used throughout week</w:t>
      </w:r>
    </w:p>
    <w:p w14:paraId="786280E8" w14:textId="77777777" w:rsidR="004256A3" w:rsidRDefault="004256A3" w:rsidP="00B80F0E">
      <w:pPr>
        <w:pStyle w:val="ListParagraph"/>
        <w:numPr>
          <w:ilvl w:val="0"/>
          <w:numId w:val="3"/>
        </w:numPr>
        <w:rPr>
          <w:rFonts w:ascii="Arial" w:hAnsi="Arial" w:cs="Arial"/>
        </w:rPr>
      </w:pPr>
      <w:r w:rsidRPr="004256A3">
        <w:rPr>
          <w:rFonts w:ascii="Arial" w:hAnsi="Arial" w:cs="Arial"/>
        </w:rPr>
        <w:t>Happy #</w:t>
      </w:r>
      <w:proofErr w:type="spellStart"/>
      <w:r w:rsidRPr="004256A3">
        <w:rPr>
          <w:rFonts w:ascii="Arial" w:hAnsi="Arial" w:cs="Arial"/>
        </w:rPr>
        <w:t>PharmacyWeek</w:t>
      </w:r>
      <w:proofErr w:type="spellEnd"/>
      <w:r w:rsidRPr="004256A3">
        <w:rPr>
          <w:rFonts w:ascii="Arial" w:hAnsi="Arial" w:cs="Arial"/>
        </w:rPr>
        <w:t xml:space="preserve">! </w:t>
      </w:r>
      <w:r>
        <w:rPr>
          <w:rFonts w:ascii="Arial" w:hAnsi="Arial" w:cs="Arial"/>
        </w:rPr>
        <w:t>We’re proud to support @</w:t>
      </w:r>
      <w:proofErr w:type="spellStart"/>
      <w:r>
        <w:rPr>
          <w:rFonts w:ascii="Arial" w:hAnsi="Arial" w:cs="Arial"/>
        </w:rPr>
        <w:t>ASHPOfficial</w:t>
      </w:r>
      <w:proofErr w:type="spellEnd"/>
      <w:r>
        <w:rPr>
          <w:rFonts w:ascii="Arial" w:hAnsi="Arial" w:cs="Arial"/>
        </w:rPr>
        <w:t xml:space="preserve"> in their efforts to recognize pharmacists, pharmacy technicians, and all those in the pharmacy world who are making a difference in patient care at hospitals, ambulatory care clinics, and other healthcare settings.</w:t>
      </w:r>
      <w:r w:rsidR="007C68C4">
        <w:rPr>
          <w:rFonts w:ascii="Arial" w:hAnsi="Arial" w:cs="Arial"/>
        </w:rPr>
        <w:t xml:space="preserve"> </w:t>
      </w:r>
      <w:hyperlink r:id="rId8" w:history="1">
        <w:r w:rsidR="007C68C4" w:rsidRPr="007C68C4">
          <w:rPr>
            <w:rStyle w:val="Hyperlink"/>
            <w:rFonts w:ascii="Arial" w:hAnsi="Arial" w:cs="Arial"/>
          </w:rPr>
          <w:t>ashp.org/</w:t>
        </w:r>
        <w:proofErr w:type="spellStart"/>
        <w:r w:rsidR="007C68C4" w:rsidRPr="007C68C4">
          <w:rPr>
            <w:rStyle w:val="Hyperlink"/>
            <w:rFonts w:ascii="Arial" w:hAnsi="Arial" w:cs="Arial"/>
          </w:rPr>
          <w:t>pharma</w:t>
        </w:r>
        <w:r w:rsidR="007C68C4" w:rsidRPr="007C68C4">
          <w:rPr>
            <w:rStyle w:val="Hyperlink"/>
            <w:rFonts w:ascii="Arial" w:hAnsi="Arial" w:cs="Arial"/>
          </w:rPr>
          <w:t>c</w:t>
        </w:r>
        <w:r w:rsidR="007C68C4" w:rsidRPr="007C68C4">
          <w:rPr>
            <w:rStyle w:val="Hyperlink"/>
            <w:rFonts w:ascii="Arial" w:hAnsi="Arial" w:cs="Arial"/>
          </w:rPr>
          <w:t>yweek</w:t>
        </w:r>
        <w:proofErr w:type="spellEnd"/>
      </w:hyperlink>
      <w:r>
        <w:rPr>
          <w:rFonts w:ascii="Arial" w:hAnsi="Arial" w:cs="Arial"/>
        </w:rPr>
        <w:t xml:space="preserve"> </w:t>
      </w:r>
    </w:p>
    <w:p w14:paraId="75F83785" w14:textId="77777777" w:rsidR="004256A3" w:rsidRDefault="004256A3" w:rsidP="00B80F0E">
      <w:pPr>
        <w:pStyle w:val="ListParagraph"/>
        <w:numPr>
          <w:ilvl w:val="0"/>
          <w:numId w:val="3"/>
        </w:numPr>
        <w:rPr>
          <w:rFonts w:ascii="Arial" w:hAnsi="Arial" w:cs="Arial"/>
        </w:rPr>
      </w:pPr>
      <w:r>
        <w:rPr>
          <w:rFonts w:ascii="Arial" w:hAnsi="Arial" w:cs="Arial"/>
        </w:rPr>
        <w:t xml:space="preserve">National Pharmacy Week (happening now!) is an annual observance that acknowledges the invaluable contributions that pharmacists and pharmacy technicians make to patient care in hospitals, ambulatory care clinics, and other healthcare settings. Throughout the week, pharmacists and pharmacy technicians at </w:t>
      </w:r>
      <w:r w:rsidRPr="004256A3">
        <w:rPr>
          <w:rFonts w:ascii="Arial" w:hAnsi="Arial" w:cs="Arial"/>
          <w:highlight w:val="yellow"/>
        </w:rPr>
        <w:t>[insert your org’s name]</w:t>
      </w:r>
      <w:r>
        <w:rPr>
          <w:rFonts w:ascii="Arial" w:hAnsi="Arial" w:cs="Arial"/>
        </w:rPr>
        <w:t xml:space="preserve"> will share some of the many ways they help to ensure safe and effective medication use. Learn more: </w:t>
      </w:r>
      <w:hyperlink r:id="rId9" w:history="1">
        <w:r w:rsidR="007C68C4" w:rsidRPr="007C68C4">
          <w:rPr>
            <w:rStyle w:val="Hyperlink"/>
            <w:rFonts w:ascii="Arial" w:hAnsi="Arial" w:cs="Arial"/>
          </w:rPr>
          <w:t>ashp.org/</w:t>
        </w:r>
        <w:proofErr w:type="spellStart"/>
        <w:r w:rsidR="007C68C4" w:rsidRPr="007C68C4">
          <w:rPr>
            <w:rStyle w:val="Hyperlink"/>
            <w:rFonts w:ascii="Arial" w:hAnsi="Arial" w:cs="Arial"/>
          </w:rPr>
          <w:t>pharmacyweek</w:t>
        </w:r>
        <w:proofErr w:type="spellEnd"/>
      </w:hyperlink>
      <w:r w:rsidR="00A674F9">
        <w:rPr>
          <w:rFonts w:ascii="Arial" w:hAnsi="Arial" w:cs="Arial"/>
        </w:rPr>
        <w:t xml:space="preserve"> </w:t>
      </w:r>
      <w:r>
        <w:rPr>
          <w:rFonts w:ascii="Arial" w:hAnsi="Arial" w:cs="Arial"/>
        </w:rPr>
        <w:t>#</w:t>
      </w:r>
      <w:proofErr w:type="spellStart"/>
      <w:r>
        <w:rPr>
          <w:rFonts w:ascii="Arial" w:hAnsi="Arial" w:cs="Arial"/>
        </w:rPr>
        <w:t>PharmacyWeek</w:t>
      </w:r>
      <w:proofErr w:type="spellEnd"/>
    </w:p>
    <w:p w14:paraId="4E76D13E" w14:textId="4D4D234D" w:rsidR="00B80F0E" w:rsidRDefault="00B80F0E" w:rsidP="00B80F0E">
      <w:pPr>
        <w:pStyle w:val="ListParagraph"/>
        <w:numPr>
          <w:ilvl w:val="0"/>
          <w:numId w:val="3"/>
        </w:numPr>
        <w:rPr>
          <w:rFonts w:ascii="Arial" w:hAnsi="Arial" w:cs="Arial"/>
        </w:rPr>
      </w:pPr>
      <w:r>
        <w:rPr>
          <w:rFonts w:ascii="Arial" w:hAnsi="Arial" w:cs="Arial"/>
        </w:rPr>
        <w:t>We’re celebrating #</w:t>
      </w:r>
      <w:proofErr w:type="spellStart"/>
      <w:r>
        <w:rPr>
          <w:rFonts w:ascii="Arial" w:hAnsi="Arial" w:cs="Arial"/>
        </w:rPr>
        <w:t>PharmacyWeek</w:t>
      </w:r>
      <w:proofErr w:type="spellEnd"/>
      <w:r>
        <w:rPr>
          <w:rFonts w:ascii="Arial" w:hAnsi="Arial" w:cs="Arial"/>
        </w:rPr>
        <w:t xml:space="preserve"> by </w:t>
      </w:r>
      <w:r w:rsidRPr="00B80F0E">
        <w:rPr>
          <w:rFonts w:ascii="Arial" w:hAnsi="Arial" w:cs="Arial"/>
          <w:highlight w:val="yellow"/>
        </w:rPr>
        <w:t>[insert celebration details/plans]</w:t>
      </w:r>
      <w:r>
        <w:rPr>
          <w:rFonts w:ascii="Arial" w:hAnsi="Arial" w:cs="Arial"/>
        </w:rPr>
        <w:t>. Thanks to our wonderful pharmacy colleagues for continuing to make a difference in patient care! #</w:t>
      </w:r>
      <w:proofErr w:type="spellStart"/>
      <w:r>
        <w:rPr>
          <w:rFonts w:ascii="Arial" w:hAnsi="Arial" w:cs="Arial"/>
        </w:rPr>
        <w:t>PharmacyStrong</w:t>
      </w:r>
      <w:proofErr w:type="spellEnd"/>
      <w:r>
        <w:rPr>
          <w:rFonts w:ascii="Arial" w:hAnsi="Arial" w:cs="Arial"/>
        </w:rPr>
        <w:t xml:space="preserve"> @</w:t>
      </w:r>
      <w:proofErr w:type="spellStart"/>
      <w:r>
        <w:rPr>
          <w:rFonts w:ascii="Arial" w:hAnsi="Arial" w:cs="Arial"/>
        </w:rPr>
        <w:t>ASHPOfficial</w:t>
      </w:r>
      <w:proofErr w:type="spellEnd"/>
    </w:p>
    <w:p w14:paraId="23502A40" w14:textId="629E2C47" w:rsidR="00084A12" w:rsidRDefault="00084A12" w:rsidP="00B80F0E">
      <w:pPr>
        <w:pStyle w:val="ListParagraph"/>
        <w:numPr>
          <w:ilvl w:val="0"/>
          <w:numId w:val="3"/>
        </w:numPr>
        <w:rPr>
          <w:rFonts w:ascii="Arial" w:hAnsi="Arial" w:cs="Arial"/>
        </w:rPr>
      </w:pPr>
      <w:r>
        <w:rPr>
          <w:rFonts w:ascii="Arial" w:hAnsi="Arial" w:cs="Arial"/>
        </w:rPr>
        <w:t>This #</w:t>
      </w:r>
      <w:proofErr w:type="spellStart"/>
      <w:r>
        <w:rPr>
          <w:rFonts w:ascii="Arial" w:hAnsi="Arial" w:cs="Arial"/>
        </w:rPr>
        <w:t>PharmacyWeek</w:t>
      </w:r>
      <w:proofErr w:type="spellEnd"/>
      <w:r>
        <w:rPr>
          <w:rFonts w:ascii="Arial" w:hAnsi="Arial" w:cs="Arial"/>
        </w:rPr>
        <w:t xml:space="preserve">, </w:t>
      </w:r>
      <w:r w:rsidRPr="00084A12">
        <w:rPr>
          <w:rFonts w:ascii="Arial" w:hAnsi="Arial" w:cs="Arial"/>
          <w:highlight w:val="yellow"/>
        </w:rPr>
        <w:t>[insert your org’s name]</w:t>
      </w:r>
      <w:r>
        <w:rPr>
          <w:rFonts w:ascii="Arial" w:hAnsi="Arial" w:cs="Arial"/>
        </w:rPr>
        <w:t xml:space="preserve"> is joining with @</w:t>
      </w:r>
      <w:proofErr w:type="spellStart"/>
      <w:r>
        <w:rPr>
          <w:rFonts w:ascii="Arial" w:hAnsi="Arial" w:cs="Arial"/>
        </w:rPr>
        <w:t>ASHPOfficial</w:t>
      </w:r>
      <w:proofErr w:type="spellEnd"/>
      <w:r>
        <w:rPr>
          <w:rFonts w:ascii="Arial" w:hAnsi="Arial" w:cs="Arial"/>
        </w:rPr>
        <w:t xml:space="preserve"> to recognize the invaluable contributions pharmacists and technicians make to patient care. Learn more here: </w:t>
      </w:r>
      <w:hyperlink r:id="rId10" w:history="1">
        <w:r w:rsidRPr="007C68C4">
          <w:rPr>
            <w:rStyle w:val="Hyperlink"/>
            <w:rFonts w:ascii="Arial" w:hAnsi="Arial" w:cs="Arial"/>
          </w:rPr>
          <w:t>ashp.org/</w:t>
        </w:r>
        <w:proofErr w:type="spellStart"/>
        <w:r w:rsidRPr="007C68C4">
          <w:rPr>
            <w:rStyle w:val="Hyperlink"/>
            <w:rFonts w:ascii="Arial" w:hAnsi="Arial" w:cs="Arial"/>
          </w:rPr>
          <w:t>pharmacyweek</w:t>
        </w:r>
        <w:proofErr w:type="spellEnd"/>
      </w:hyperlink>
    </w:p>
    <w:p w14:paraId="3F460EF7" w14:textId="77777777" w:rsidR="004256A3" w:rsidRDefault="004256A3" w:rsidP="00B80F0E">
      <w:pPr>
        <w:spacing w:after="0" w:line="240" w:lineRule="auto"/>
        <w:rPr>
          <w:rFonts w:ascii="Arial" w:hAnsi="Arial" w:cs="Arial"/>
        </w:rPr>
      </w:pPr>
    </w:p>
    <w:p w14:paraId="7DB8F298" w14:textId="77777777" w:rsidR="00B80F0E" w:rsidRDefault="00B80F0E" w:rsidP="00B80F0E">
      <w:pPr>
        <w:spacing w:after="0" w:line="240" w:lineRule="auto"/>
        <w:rPr>
          <w:rFonts w:ascii="Arial" w:hAnsi="Arial" w:cs="Arial"/>
        </w:rPr>
      </w:pPr>
      <w:r>
        <w:rPr>
          <w:rFonts w:ascii="Arial" w:hAnsi="Arial" w:cs="Arial"/>
        </w:rPr>
        <w:t>Pharmacy Technician Day – Tuesday (#</w:t>
      </w:r>
      <w:proofErr w:type="spellStart"/>
      <w:r>
        <w:rPr>
          <w:rFonts w:ascii="Arial" w:hAnsi="Arial" w:cs="Arial"/>
        </w:rPr>
        <w:t>RxTechDay</w:t>
      </w:r>
      <w:proofErr w:type="spellEnd"/>
      <w:r>
        <w:rPr>
          <w:rFonts w:ascii="Arial" w:hAnsi="Arial" w:cs="Arial"/>
        </w:rPr>
        <w:t>)</w:t>
      </w:r>
    </w:p>
    <w:p w14:paraId="3B3F9B65" w14:textId="7D4D3CA7" w:rsidR="009600FF" w:rsidRDefault="009600FF" w:rsidP="00B80F0E">
      <w:pPr>
        <w:pStyle w:val="ListParagraph"/>
        <w:numPr>
          <w:ilvl w:val="0"/>
          <w:numId w:val="4"/>
        </w:numPr>
        <w:rPr>
          <w:rFonts w:ascii="Arial" w:hAnsi="Arial" w:cs="Arial"/>
        </w:rPr>
      </w:pPr>
      <w:r>
        <w:rPr>
          <w:rFonts w:ascii="Arial" w:hAnsi="Arial" w:cs="Arial"/>
        </w:rPr>
        <w:t>Happy #</w:t>
      </w:r>
      <w:proofErr w:type="spellStart"/>
      <w:r>
        <w:rPr>
          <w:rFonts w:ascii="Arial" w:hAnsi="Arial" w:cs="Arial"/>
        </w:rPr>
        <w:t>RxTechDay</w:t>
      </w:r>
      <w:proofErr w:type="spellEnd"/>
      <w:r>
        <w:rPr>
          <w:rFonts w:ascii="Arial" w:hAnsi="Arial" w:cs="Arial"/>
        </w:rPr>
        <w:t xml:space="preserve">! We’re sending a huge shout-out to the pharmacy technicians on our team: </w:t>
      </w:r>
      <w:r w:rsidRPr="009600FF">
        <w:rPr>
          <w:rFonts w:ascii="Arial" w:hAnsi="Arial" w:cs="Arial"/>
          <w:highlight w:val="yellow"/>
        </w:rPr>
        <w:t>[tag pharmacy technicians here if possible]</w:t>
      </w:r>
      <w:r>
        <w:rPr>
          <w:rFonts w:ascii="Arial" w:hAnsi="Arial" w:cs="Arial"/>
        </w:rPr>
        <w:t>. Thanks for all your hard work! #</w:t>
      </w:r>
      <w:proofErr w:type="spellStart"/>
      <w:r>
        <w:rPr>
          <w:rFonts w:ascii="Arial" w:hAnsi="Arial" w:cs="Arial"/>
        </w:rPr>
        <w:t>ASHPPharmTech</w:t>
      </w:r>
      <w:proofErr w:type="spellEnd"/>
      <w:r w:rsidR="00084A12">
        <w:rPr>
          <w:rFonts w:ascii="Arial" w:hAnsi="Arial" w:cs="Arial"/>
        </w:rPr>
        <w:t xml:space="preserve"> @</w:t>
      </w:r>
      <w:proofErr w:type="spellStart"/>
      <w:r w:rsidR="00084A12">
        <w:rPr>
          <w:rFonts w:ascii="Arial" w:hAnsi="Arial" w:cs="Arial"/>
        </w:rPr>
        <w:t>ASHPOfficial</w:t>
      </w:r>
      <w:proofErr w:type="spellEnd"/>
    </w:p>
    <w:p w14:paraId="7D2F10BD" w14:textId="69F897CB" w:rsidR="00084A12" w:rsidRDefault="00084A12" w:rsidP="00B80F0E">
      <w:pPr>
        <w:pStyle w:val="ListParagraph"/>
        <w:numPr>
          <w:ilvl w:val="0"/>
          <w:numId w:val="4"/>
        </w:numPr>
        <w:rPr>
          <w:rFonts w:ascii="Arial" w:hAnsi="Arial" w:cs="Arial"/>
        </w:rPr>
      </w:pPr>
      <w:r>
        <w:rPr>
          <w:rFonts w:ascii="Arial" w:hAnsi="Arial" w:cs="Arial"/>
        </w:rPr>
        <w:t>It’s #</w:t>
      </w:r>
      <w:proofErr w:type="spellStart"/>
      <w:r>
        <w:rPr>
          <w:rFonts w:ascii="Arial" w:hAnsi="Arial" w:cs="Arial"/>
        </w:rPr>
        <w:t>PharmacyWeek</w:t>
      </w:r>
      <w:proofErr w:type="spellEnd"/>
      <w:r>
        <w:rPr>
          <w:rFonts w:ascii="Arial" w:hAnsi="Arial" w:cs="Arial"/>
        </w:rPr>
        <w:t xml:space="preserve"> – and Pharmacy Technician Day! Thanks to all of the pharmacy technicians on our team for your contributions to patient care. #</w:t>
      </w:r>
      <w:proofErr w:type="spellStart"/>
      <w:r>
        <w:rPr>
          <w:rFonts w:ascii="Arial" w:hAnsi="Arial" w:cs="Arial"/>
        </w:rPr>
        <w:t>RxTechDay</w:t>
      </w:r>
      <w:proofErr w:type="spellEnd"/>
      <w:r>
        <w:rPr>
          <w:rFonts w:ascii="Arial" w:hAnsi="Arial" w:cs="Arial"/>
        </w:rPr>
        <w:t xml:space="preserve"> @</w:t>
      </w:r>
      <w:proofErr w:type="spellStart"/>
      <w:r>
        <w:rPr>
          <w:rFonts w:ascii="Arial" w:hAnsi="Arial" w:cs="Arial"/>
        </w:rPr>
        <w:t>ASHPOfficial</w:t>
      </w:r>
      <w:proofErr w:type="spellEnd"/>
    </w:p>
    <w:p w14:paraId="12393402" w14:textId="77777777" w:rsidR="00C318D0" w:rsidRDefault="00C318D0" w:rsidP="00B80F0E">
      <w:pPr>
        <w:spacing w:after="0" w:line="240" w:lineRule="auto"/>
        <w:rPr>
          <w:rFonts w:ascii="Arial" w:hAnsi="Arial" w:cs="Arial"/>
        </w:rPr>
      </w:pPr>
    </w:p>
    <w:p w14:paraId="378CDAB0" w14:textId="75D7E294" w:rsidR="000C03E4" w:rsidRDefault="00543DF5" w:rsidP="00B80F0E">
      <w:pPr>
        <w:spacing w:after="0" w:line="240" w:lineRule="auto"/>
        <w:rPr>
          <w:rFonts w:ascii="Arial" w:hAnsi="Arial" w:cs="Arial"/>
        </w:rPr>
      </w:pPr>
      <w:proofErr w:type="gramStart"/>
      <w:r>
        <w:rPr>
          <w:rFonts w:ascii="Arial" w:hAnsi="Arial" w:cs="Arial"/>
        </w:rPr>
        <w:t xml:space="preserve">Students </w:t>
      </w:r>
      <w:r w:rsidR="00C318D0">
        <w:rPr>
          <w:rFonts w:ascii="Arial" w:hAnsi="Arial" w:cs="Arial"/>
        </w:rPr>
        <w:t xml:space="preserve"> –</w:t>
      </w:r>
      <w:proofErr w:type="gramEnd"/>
      <w:r w:rsidR="00C318D0">
        <w:rPr>
          <w:rFonts w:ascii="Arial" w:hAnsi="Arial" w:cs="Arial"/>
        </w:rPr>
        <w:t xml:space="preserve"> Thursday </w:t>
      </w:r>
      <w:r w:rsidR="000C03E4">
        <w:rPr>
          <w:rFonts w:ascii="Arial" w:hAnsi="Arial" w:cs="Arial"/>
        </w:rPr>
        <w:t>(#</w:t>
      </w:r>
      <w:r w:rsidR="00B67C36">
        <w:rPr>
          <w:rFonts w:ascii="Arial" w:hAnsi="Arial" w:cs="Arial"/>
        </w:rPr>
        <w:t>4OurPatients</w:t>
      </w:r>
      <w:r w:rsidR="000C03E4">
        <w:rPr>
          <w:rFonts w:ascii="Arial" w:hAnsi="Arial" w:cs="Arial"/>
        </w:rPr>
        <w:t>)</w:t>
      </w:r>
    </w:p>
    <w:p w14:paraId="6125C55A" w14:textId="171CDE90" w:rsidR="00543DF5" w:rsidRPr="00084A12" w:rsidRDefault="00543DF5" w:rsidP="00CD43A1">
      <w:pPr>
        <w:pStyle w:val="ListParagraph"/>
        <w:numPr>
          <w:ilvl w:val="0"/>
          <w:numId w:val="4"/>
        </w:numPr>
        <w:rPr>
          <w:rStyle w:val="Hyperlink"/>
          <w:rFonts w:ascii="Arial" w:hAnsi="Arial" w:cs="Arial"/>
          <w:color w:val="auto"/>
          <w:u w:val="none"/>
        </w:rPr>
      </w:pPr>
      <w:r w:rsidRPr="00543DF5">
        <w:rPr>
          <w:rFonts w:ascii="Arial" w:hAnsi="Arial" w:cs="Arial"/>
        </w:rPr>
        <w:t xml:space="preserve">I’m proud to join with </w:t>
      </w:r>
      <w:r w:rsidR="00084A12">
        <w:rPr>
          <w:rFonts w:ascii="Arial" w:hAnsi="Arial" w:cs="Arial"/>
        </w:rPr>
        <w:t>@</w:t>
      </w:r>
      <w:proofErr w:type="spellStart"/>
      <w:r w:rsidRPr="00543DF5">
        <w:rPr>
          <w:rFonts w:ascii="Arial" w:hAnsi="Arial" w:cs="Arial"/>
        </w:rPr>
        <w:t>ASHP</w:t>
      </w:r>
      <w:r w:rsidR="00084A12">
        <w:rPr>
          <w:rFonts w:ascii="Arial" w:hAnsi="Arial" w:cs="Arial"/>
        </w:rPr>
        <w:t>Official</w:t>
      </w:r>
      <w:proofErr w:type="spellEnd"/>
      <w:r w:rsidRPr="00543DF5">
        <w:rPr>
          <w:rFonts w:ascii="Arial" w:hAnsi="Arial" w:cs="Arial"/>
        </w:rPr>
        <w:t xml:space="preserve"> to build support for provider status legislation by sending letters to my legislators about the importance of pharmacist care to Medicare benefici</w:t>
      </w:r>
      <w:r>
        <w:rPr>
          <w:rFonts w:ascii="Arial" w:hAnsi="Arial" w:cs="Arial"/>
        </w:rPr>
        <w:t>aries. Join me in taking action during #</w:t>
      </w:r>
      <w:proofErr w:type="spellStart"/>
      <w:r>
        <w:rPr>
          <w:rFonts w:ascii="Arial" w:hAnsi="Arial" w:cs="Arial"/>
        </w:rPr>
        <w:t>PharmacyWeek</w:t>
      </w:r>
      <w:proofErr w:type="spellEnd"/>
      <w:r>
        <w:rPr>
          <w:rFonts w:ascii="Arial" w:hAnsi="Arial" w:cs="Arial"/>
        </w:rPr>
        <w:t xml:space="preserve"> </w:t>
      </w:r>
      <w:r w:rsidRPr="00543DF5">
        <w:rPr>
          <w:rFonts w:ascii="Arial" w:hAnsi="Arial" w:cs="Arial"/>
        </w:rPr>
        <w:t>and reach</w:t>
      </w:r>
      <w:r w:rsidR="00CD43A1">
        <w:rPr>
          <w:rFonts w:ascii="Arial" w:hAnsi="Arial" w:cs="Arial"/>
        </w:rPr>
        <w:t>ing</w:t>
      </w:r>
      <w:r w:rsidRPr="00543DF5">
        <w:rPr>
          <w:rFonts w:ascii="Arial" w:hAnsi="Arial" w:cs="Arial"/>
        </w:rPr>
        <w:t xml:space="preserve"> out to your congressional representatives today</w:t>
      </w:r>
      <w:r>
        <w:rPr>
          <w:rFonts w:ascii="Arial" w:hAnsi="Arial" w:cs="Arial"/>
        </w:rPr>
        <w:t>.</w:t>
      </w:r>
      <w:r w:rsidRPr="00543DF5">
        <w:rPr>
          <w:rFonts w:ascii="Arial" w:hAnsi="Arial" w:cs="Arial"/>
        </w:rPr>
        <w:t xml:space="preserve"> </w:t>
      </w:r>
      <w:r w:rsidRPr="009600FF">
        <w:rPr>
          <w:rFonts w:ascii="Arial" w:hAnsi="Arial" w:cs="Arial"/>
        </w:rPr>
        <w:t>#</w:t>
      </w:r>
      <w:r w:rsidR="00B67C36">
        <w:rPr>
          <w:rFonts w:ascii="Arial" w:hAnsi="Arial" w:cs="Arial"/>
        </w:rPr>
        <w:t>4OurPatients</w:t>
      </w:r>
      <w:r w:rsidR="00CD43A1">
        <w:rPr>
          <w:rFonts w:ascii="Arial" w:hAnsi="Arial" w:cs="Arial"/>
        </w:rPr>
        <w:t xml:space="preserve"> </w:t>
      </w:r>
      <w:hyperlink r:id="rId11" w:history="1">
        <w:r w:rsidR="00CD43A1" w:rsidRPr="008C43B7">
          <w:rPr>
            <w:rStyle w:val="Hyperlink"/>
            <w:rFonts w:ascii="Arial" w:hAnsi="Arial" w:cs="Arial"/>
          </w:rPr>
          <w:t>https://www.ashp.org/pharmacy-student/student-societies/sshp-programs-and-resources/ad</w:t>
        </w:r>
        <w:r w:rsidR="00CD43A1" w:rsidRPr="008C43B7">
          <w:rPr>
            <w:rStyle w:val="Hyperlink"/>
            <w:rFonts w:ascii="Arial" w:hAnsi="Arial" w:cs="Arial"/>
          </w:rPr>
          <w:t>v</w:t>
        </w:r>
        <w:r w:rsidR="00CD43A1" w:rsidRPr="008C43B7">
          <w:rPr>
            <w:rStyle w:val="Hyperlink"/>
            <w:rFonts w:ascii="Arial" w:hAnsi="Arial" w:cs="Arial"/>
          </w:rPr>
          <w:t>ocacy-toolkit-provider-status-for-students</w:t>
        </w:r>
      </w:hyperlink>
    </w:p>
    <w:p w14:paraId="4992F295" w14:textId="053A3713" w:rsidR="00084A12" w:rsidRDefault="00084A12" w:rsidP="00084A12">
      <w:pPr>
        <w:rPr>
          <w:rFonts w:ascii="Arial" w:hAnsi="Arial" w:cs="Arial"/>
        </w:rPr>
      </w:pPr>
    </w:p>
    <w:p w14:paraId="255F8954" w14:textId="33DB1E34" w:rsidR="00084A12" w:rsidRDefault="00084A12" w:rsidP="00084A12">
      <w:pPr>
        <w:rPr>
          <w:rFonts w:ascii="Arial" w:hAnsi="Arial" w:cs="Arial"/>
        </w:rPr>
      </w:pPr>
      <w:r>
        <w:rPr>
          <w:rFonts w:ascii="Arial" w:hAnsi="Arial" w:cs="Arial"/>
        </w:rPr>
        <w:t>ASHP Social Media Platforms for Tagging:</w:t>
      </w:r>
    </w:p>
    <w:p w14:paraId="782291FF" w14:textId="5D6881AD" w:rsidR="00084A12" w:rsidRDefault="00084A12" w:rsidP="00084A12">
      <w:pPr>
        <w:rPr>
          <w:rFonts w:ascii="Arial" w:hAnsi="Arial" w:cs="Arial"/>
        </w:rPr>
      </w:pPr>
      <w:hyperlink r:id="rId12" w:history="1">
        <w:r w:rsidRPr="00084A12">
          <w:rPr>
            <w:rStyle w:val="Hyperlink"/>
            <w:rFonts w:ascii="Arial" w:hAnsi="Arial" w:cs="Arial"/>
          </w:rPr>
          <w:t>Facebook</w:t>
        </w:r>
      </w:hyperlink>
    </w:p>
    <w:p w14:paraId="5C1F0F21" w14:textId="459F9F90" w:rsidR="00084A12" w:rsidRDefault="00084A12" w:rsidP="00084A12">
      <w:pPr>
        <w:rPr>
          <w:rFonts w:ascii="Arial" w:hAnsi="Arial" w:cs="Arial"/>
        </w:rPr>
      </w:pPr>
      <w:hyperlink r:id="rId13" w:history="1">
        <w:r w:rsidRPr="00084A12">
          <w:rPr>
            <w:rStyle w:val="Hyperlink"/>
            <w:rFonts w:ascii="Arial" w:hAnsi="Arial" w:cs="Arial"/>
          </w:rPr>
          <w:t>X (Twitter)</w:t>
        </w:r>
      </w:hyperlink>
    </w:p>
    <w:p w14:paraId="2CE4B99E" w14:textId="075EE305" w:rsidR="00084A12" w:rsidRDefault="00084A12" w:rsidP="00084A12">
      <w:pPr>
        <w:rPr>
          <w:rFonts w:ascii="Arial" w:hAnsi="Arial" w:cs="Arial"/>
        </w:rPr>
      </w:pPr>
      <w:hyperlink r:id="rId14" w:history="1">
        <w:r w:rsidRPr="00084A12">
          <w:rPr>
            <w:rStyle w:val="Hyperlink"/>
            <w:rFonts w:ascii="Arial" w:hAnsi="Arial" w:cs="Arial"/>
          </w:rPr>
          <w:t>LinkedIn</w:t>
        </w:r>
      </w:hyperlink>
    </w:p>
    <w:p w14:paraId="52859B9F" w14:textId="2777E32C" w:rsidR="00084A12" w:rsidRPr="00084A12" w:rsidRDefault="00084A12" w:rsidP="00084A12">
      <w:pPr>
        <w:rPr>
          <w:rFonts w:ascii="Arial" w:hAnsi="Arial" w:cs="Arial"/>
        </w:rPr>
      </w:pPr>
      <w:hyperlink r:id="rId15" w:history="1">
        <w:r w:rsidRPr="00084A12">
          <w:rPr>
            <w:rStyle w:val="Hyperlink"/>
            <w:rFonts w:ascii="Arial" w:hAnsi="Arial" w:cs="Arial"/>
          </w:rPr>
          <w:t>Instagram</w:t>
        </w:r>
      </w:hyperlink>
      <w:bookmarkStart w:id="0" w:name="_GoBack"/>
      <w:bookmarkEnd w:id="0"/>
    </w:p>
    <w:p w14:paraId="3CDD19C1" w14:textId="77777777" w:rsidR="00CD43A1" w:rsidRPr="00CD43A1" w:rsidRDefault="00CD43A1" w:rsidP="00CD43A1">
      <w:pPr>
        <w:ind w:left="360"/>
        <w:rPr>
          <w:rFonts w:ascii="Arial" w:hAnsi="Arial" w:cs="Arial"/>
        </w:rPr>
      </w:pPr>
    </w:p>
    <w:sectPr w:rsidR="00CD43A1" w:rsidRPr="00CD4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284"/>
    <w:multiLevelType w:val="hybridMultilevel"/>
    <w:tmpl w:val="5878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11F4F"/>
    <w:multiLevelType w:val="hybridMultilevel"/>
    <w:tmpl w:val="9622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724C2"/>
    <w:multiLevelType w:val="hybridMultilevel"/>
    <w:tmpl w:val="BDFE6FC0"/>
    <w:lvl w:ilvl="0" w:tplc="CBBC6D2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742DA7"/>
    <w:multiLevelType w:val="hybridMultilevel"/>
    <w:tmpl w:val="843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C0C99"/>
    <w:multiLevelType w:val="hybridMultilevel"/>
    <w:tmpl w:val="DDD4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A5"/>
    <w:rsid w:val="00030BF3"/>
    <w:rsid w:val="00084A12"/>
    <w:rsid w:val="000C03E4"/>
    <w:rsid w:val="002B1280"/>
    <w:rsid w:val="004256A3"/>
    <w:rsid w:val="00543DF5"/>
    <w:rsid w:val="007C68C4"/>
    <w:rsid w:val="009600FF"/>
    <w:rsid w:val="009B01A5"/>
    <w:rsid w:val="00A42032"/>
    <w:rsid w:val="00A674F9"/>
    <w:rsid w:val="00B67C36"/>
    <w:rsid w:val="00B80F0E"/>
    <w:rsid w:val="00C318D0"/>
    <w:rsid w:val="00CD43A1"/>
    <w:rsid w:val="00D8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B149"/>
  <w15:chartTrackingRefBased/>
  <w15:docId w15:val="{3D5FF939-AC4F-45C0-970C-A163A477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6A3"/>
    <w:pPr>
      <w:spacing w:after="0" w:line="240" w:lineRule="auto"/>
      <w:ind w:left="720"/>
    </w:pPr>
    <w:rPr>
      <w:rFonts w:ascii="Calibri" w:hAnsi="Calibri" w:cs="Calibri"/>
    </w:rPr>
  </w:style>
  <w:style w:type="character" w:styleId="Hyperlink">
    <w:name w:val="Hyperlink"/>
    <w:basedOn w:val="DefaultParagraphFont"/>
    <w:uiPriority w:val="99"/>
    <w:unhideWhenUsed/>
    <w:rsid w:val="004256A3"/>
    <w:rPr>
      <w:color w:val="0563C1" w:themeColor="hyperlink"/>
      <w:u w:val="single"/>
    </w:rPr>
  </w:style>
  <w:style w:type="character" w:styleId="CommentReference">
    <w:name w:val="annotation reference"/>
    <w:basedOn w:val="DefaultParagraphFont"/>
    <w:uiPriority w:val="99"/>
    <w:semiHidden/>
    <w:unhideWhenUsed/>
    <w:rsid w:val="00A42032"/>
    <w:rPr>
      <w:sz w:val="16"/>
      <w:szCs w:val="16"/>
    </w:rPr>
  </w:style>
  <w:style w:type="paragraph" w:styleId="CommentText">
    <w:name w:val="annotation text"/>
    <w:basedOn w:val="Normal"/>
    <w:link w:val="CommentTextChar"/>
    <w:uiPriority w:val="99"/>
    <w:semiHidden/>
    <w:unhideWhenUsed/>
    <w:rsid w:val="00A42032"/>
    <w:pPr>
      <w:spacing w:line="240" w:lineRule="auto"/>
    </w:pPr>
    <w:rPr>
      <w:sz w:val="20"/>
      <w:szCs w:val="20"/>
    </w:rPr>
  </w:style>
  <w:style w:type="character" w:customStyle="1" w:styleId="CommentTextChar">
    <w:name w:val="Comment Text Char"/>
    <w:basedOn w:val="DefaultParagraphFont"/>
    <w:link w:val="CommentText"/>
    <w:uiPriority w:val="99"/>
    <w:semiHidden/>
    <w:rsid w:val="00A42032"/>
    <w:rPr>
      <w:sz w:val="20"/>
      <w:szCs w:val="20"/>
    </w:rPr>
  </w:style>
  <w:style w:type="paragraph" w:styleId="CommentSubject">
    <w:name w:val="annotation subject"/>
    <w:basedOn w:val="CommentText"/>
    <w:next w:val="CommentText"/>
    <w:link w:val="CommentSubjectChar"/>
    <w:uiPriority w:val="99"/>
    <w:semiHidden/>
    <w:unhideWhenUsed/>
    <w:rsid w:val="00A42032"/>
    <w:rPr>
      <w:b/>
      <w:bCs/>
    </w:rPr>
  </w:style>
  <w:style w:type="character" w:customStyle="1" w:styleId="CommentSubjectChar">
    <w:name w:val="Comment Subject Char"/>
    <w:basedOn w:val="CommentTextChar"/>
    <w:link w:val="CommentSubject"/>
    <w:uiPriority w:val="99"/>
    <w:semiHidden/>
    <w:rsid w:val="00A42032"/>
    <w:rPr>
      <w:b/>
      <w:bCs/>
      <w:sz w:val="20"/>
      <w:szCs w:val="20"/>
    </w:rPr>
  </w:style>
  <w:style w:type="paragraph" w:styleId="BalloonText">
    <w:name w:val="Balloon Text"/>
    <w:basedOn w:val="Normal"/>
    <w:link w:val="BalloonTextChar"/>
    <w:uiPriority w:val="99"/>
    <w:semiHidden/>
    <w:unhideWhenUsed/>
    <w:rsid w:val="00A4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032"/>
    <w:rPr>
      <w:rFonts w:ascii="Segoe UI" w:hAnsi="Segoe UI" w:cs="Segoe UI"/>
      <w:sz w:val="18"/>
      <w:szCs w:val="18"/>
    </w:rPr>
  </w:style>
  <w:style w:type="character" w:styleId="FollowedHyperlink">
    <w:name w:val="FollowedHyperlink"/>
    <w:basedOn w:val="DefaultParagraphFont"/>
    <w:uiPriority w:val="99"/>
    <w:semiHidden/>
    <w:unhideWhenUsed/>
    <w:rsid w:val="00030B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14704">
      <w:bodyDiv w:val="1"/>
      <w:marLeft w:val="0"/>
      <w:marRight w:val="0"/>
      <w:marTop w:val="0"/>
      <w:marBottom w:val="0"/>
      <w:divBdr>
        <w:top w:val="none" w:sz="0" w:space="0" w:color="auto"/>
        <w:left w:val="none" w:sz="0" w:space="0" w:color="auto"/>
        <w:bottom w:val="none" w:sz="0" w:space="0" w:color="auto"/>
        <w:right w:val="none" w:sz="0" w:space="0" w:color="auto"/>
      </w:divBdr>
    </w:div>
    <w:div w:id="660234159">
      <w:bodyDiv w:val="1"/>
      <w:marLeft w:val="0"/>
      <w:marRight w:val="0"/>
      <w:marTop w:val="0"/>
      <w:marBottom w:val="0"/>
      <w:divBdr>
        <w:top w:val="none" w:sz="0" w:space="0" w:color="auto"/>
        <w:left w:val="none" w:sz="0" w:space="0" w:color="auto"/>
        <w:bottom w:val="none" w:sz="0" w:space="0" w:color="auto"/>
        <w:right w:val="none" w:sz="0" w:space="0" w:color="auto"/>
      </w:divBdr>
    </w:div>
    <w:div w:id="7066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p.org/Pharmacy-Practice/Resource-Centers/Public-Relations/National-Pharmacy-Week" TargetMode="External"/><Relationship Id="rId13" Type="http://schemas.openxmlformats.org/officeDocument/2006/relationships/hyperlink" Target="https://twitter.com/ASHPOffici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ASHPoffici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hp.org/pharmacy-student/student-societies/sshp-programs-and-resources/advocacy-toolkit-provider-status-for-students" TargetMode="External"/><Relationship Id="rId5" Type="http://schemas.openxmlformats.org/officeDocument/2006/relationships/styles" Target="styles.xml"/><Relationship Id="rId15" Type="http://schemas.openxmlformats.org/officeDocument/2006/relationships/hyperlink" Target="https://www.instagram.com/ashpofficial/" TargetMode="External"/><Relationship Id="rId10" Type="http://schemas.openxmlformats.org/officeDocument/2006/relationships/hyperlink" Target="https://www.ashp.org/Pharmacy-Practice/Resource-Centers/Public-Relations/National-Pharmacy-Week" TargetMode="External"/><Relationship Id="rId4" Type="http://schemas.openxmlformats.org/officeDocument/2006/relationships/numbering" Target="numbering.xml"/><Relationship Id="rId9" Type="http://schemas.openxmlformats.org/officeDocument/2006/relationships/hyperlink" Target="https://www.ashp.org/Pharmacy-Practice/Resource-Centers/Public-Relations/National-Pharmacy-Week" TargetMode="External"/><Relationship Id="rId14" Type="http://schemas.openxmlformats.org/officeDocument/2006/relationships/hyperlink" Target="https://www.linkedin.com/company/as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F7BE037549241867BD0AE07C5BA96" ma:contentTypeVersion="14" ma:contentTypeDescription="Create a new document." ma:contentTypeScope="" ma:versionID="5c886db09600dbd94d02072697299bf3">
  <xsd:schema xmlns:xsd="http://www.w3.org/2001/XMLSchema" xmlns:xs="http://www.w3.org/2001/XMLSchema" xmlns:p="http://schemas.microsoft.com/office/2006/metadata/properties" xmlns:ns3="7b62599e-5a65-4107-aa39-80e4a0d59c38" xmlns:ns4="59db068a-379e-4e17-a346-56c53f900bac" targetNamespace="http://schemas.microsoft.com/office/2006/metadata/properties" ma:root="true" ma:fieldsID="d26e3180aa6b03cbd62798ae936e300b" ns3:_="" ns4:_="">
    <xsd:import namespace="7b62599e-5a65-4107-aa39-80e4a0d59c38"/>
    <xsd:import namespace="59db068a-379e-4e17-a346-56c53f900b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599e-5a65-4107-aa39-80e4a0d59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b068a-379e-4e17-a346-56c53f900b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175FB-C03E-4869-919F-DD0CBDBF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599e-5a65-4107-aa39-80e4a0d59c38"/>
    <ds:schemaRef ds:uri="59db068a-379e-4e17-a346-56c53f900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28753-68B5-4CC4-A83C-46AF15E039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45F72B-D3AC-4C9D-92E9-003488519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Bowles</dc:creator>
  <cp:keywords/>
  <dc:description/>
  <cp:lastModifiedBy>Katie Bowles</cp:lastModifiedBy>
  <cp:revision>2</cp:revision>
  <dcterms:created xsi:type="dcterms:W3CDTF">2023-09-06T20:32:00Z</dcterms:created>
  <dcterms:modified xsi:type="dcterms:W3CDTF">2023-09-06T20:32:00Z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0x01010092EF7BE037549241867BD0AE07C5BA96</vt:lpwstr>
  </property>
</Properties>
</file>