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60A9" w14:textId="287801E1" w:rsidR="00000000" w:rsidRDefault="00240CC8" w:rsidP="00BE3C0C">
      <w:pPr>
        <w:jc w:val="center"/>
        <w:rPr>
          <w:b/>
        </w:rPr>
      </w:pPr>
      <w:r>
        <w:rPr>
          <w:b/>
        </w:rPr>
        <w:t>TABLE D</w:t>
      </w:r>
      <w:r w:rsidR="00BE3C0C" w:rsidRPr="00BE3C0C">
        <w:rPr>
          <w:b/>
        </w:rPr>
        <w:t xml:space="preserve">: </w:t>
      </w:r>
      <w:r w:rsidR="00070C42" w:rsidRPr="00BE3C0C">
        <w:rPr>
          <w:b/>
        </w:rPr>
        <w:t xml:space="preserve">MANAGED CARE </w:t>
      </w:r>
      <w:r w:rsidR="00070C42">
        <w:rPr>
          <w:b/>
        </w:rPr>
        <w:t xml:space="preserve">- </w:t>
      </w:r>
      <w:r w:rsidR="00BE3C0C" w:rsidRPr="00BE3C0C">
        <w:rPr>
          <w:b/>
        </w:rPr>
        <w:t xml:space="preserve">PRACTICE </w:t>
      </w:r>
      <w:r w:rsidR="00820B1A">
        <w:rPr>
          <w:b/>
        </w:rPr>
        <w:t>ENVIRONMENT</w:t>
      </w:r>
      <w:r w:rsidR="00BE3C0C" w:rsidRPr="00BE3C0C">
        <w:rPr>
          <w:b/>
        </w:rPr>
        <w:t xml:space="preserve"> INFORMATION </w:t>
      </w:r>
    </w:p>
    <w:tbl>
      <w:tblPr>
        <w:tblStyle w:val="TableElegant3"/>
        <w:tblpPr w:leftFromText="180" w:rightFromText="180" w:horzAnchor="margin" w:tblpY="907"/>
        <w:tblW w:w="0" w:type="auto"/>
        <w:tblLayout w:type="fixed"/>
        <w:tblLook w:val="01E0" w:firstRow="1" w:lastRow="1" w:firstColumn="1" w:lastColumn="1" w:noHBand="0" w:noVBand="0"/>
      </w:tblPr>
      <w:tblGrid>
        <w:gridCol w:w="4657"/>
        <w:gridCol w:w="990"/>
        <w:gridCol w:w="3240"/>
        <w:gridCol w:w="3690"/>
      </w:tblGrid>
      <w:tr w:rsidR="00BE3C0C" w:rsidRPr="00C5195C" w14:paraId="19876520" w14:textId="77777777" w:rsidTr="00BE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5"/>
        </w:trPr>
        <w:tc>
          <w:tcPr>
            <w:tcW w:w="12577" w:type="dxa"/>
            <w:gridSpan w:val="4"/>
          </w:tcPr>
          <w:p w14:paraId="069EEA19" w14:textId="77777777" w:rsidR="00BE3C0C" w:rsidRPr="00EA40E8" w:rsidRDefault="00BE3C0C" w:rsidP="00BE3C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40E8">
              <w:rPr>
                <w:rFonts w:ascii="Calibri" w:eastAsia="Calibri" w:hAnsi="Calibri" w:cs="Calibri"/>
                <w:b/>
                <w:sz w:val="22"/>
                <w:szCs w:val="22"/>
              </w:rPr>
              <w:t>Name of Organization:</w:t>
            </w:r>
          </w:p>
        </w:tc>
      </w:tr>
      <w:tr w:rsidR="00BE3C0C" w:rsidRPr="00C5195C" w14:paraId="67446EAC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7A3F3E42" w14:textId="276A8DA8" w:rsidR="00BE3C0C" w:rsidRPr="00EA40E8" w:rsidRDefault="00FC4857" w:rsidP="00BE3C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40E8">
              <w:rPr>
                <w:rFonts w:ascii="Calibri" w:eastAsia="Calibri" w:hAnsi="Calibri" w:cs="Calibri"/>
                <w:sz w:val="22"/>
                <w:szCs w:val="22"/>
              </w:rPr>
              <w:t>% of Residency Training c</w:t>
            </w:r>
            <w:r w:rsidR="00BE3C0C" w:rsidRPr="00EA40E8">
              <w:rPr>
                <w:rFonts w:ascii="Calibri" w:eastAsia="Calibri" w:hAnsi="Calibri" w:cs="Calibri"/>
                <w:sz w:val="22"/>
                <w:szCs w:val="22"/>
              </w:rPr>
              <w:t>onducted at this site:</w:t>
            </w:r>
            <w:r w:rsidR="00AC08F6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% of Residency Training that is virtual: ___</w:t>
            </w:r>
          </w:p>
        </w:tc>
      </w:tr>
      <w:tr w:rsidR="00EA40E8" w:rsidRPr="00C5195C" w14:paraId="63C5924D" w14:textId="77777777" w:rsidTr="006B7D19">
        <w:trPr>
          <w:cantSplit/>
          <w:trHeight w:val="253"/>
        </w:trPr>
        <w:tc>
          <w:tcPr>
            <w:tcW w:w="12577" w:type="dxa"/>
            <w:gridSpan w:val="4"/>
          </w:tcPr>
          <w:p w14:paraId="4756B0B3" w14:textId="77777777" w:rsidR="00EA40E8" w:rsidRPr="00EA40E8" w:rsidRDefault="00EA40E8" w:rsidP="00EA40E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40E8">
              <w:rPr>
                <w:rFonts w:ascii="Calibri" w:eastAsia="Calibri" w:hAnsi="Calibri" w:cs="Calibri"/>
                <w:sz w:val="22"/>
                <w:szCs w:val="22"/>
              </w:rPr>
              <w:t>Number of vacant Pharmacist positions:</w:t>
            </w:r>
          </w:p>
        </w:tc>
      </w:tr>
      <w:tr w:rsidR="00EA40E8" w:rsidRPr="00C5195C" w14:paraId="33A64A99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2D8A748F" w14:textId="77777777" w:rsidR="00EA40E8" w:rsidRPr="00EA40E8" w:rsidRDefault="00EA40E8" w:rsidP="00956B5F">
            <w:p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A40E8">
              <w:rPr>
                <w:rFonts w:ascii="Calibri" w:eastAsia="Calibri" w:hAnsi="Calibri" w:cs="Calibri"/>
                <w:sz w:val="22"/>
                <w:szCs w:val="22"/>
              </w:rPr>
              <w:t>External Accrediting Body:                                                          Date Last Reviewed:</w:t>
            </w:r>
            <w:r w:rsidR="00956B5F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956B5F" w:rsidRPr="00C5195C" w14:paraId="4AF012E9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0D888F59" w14:textId="77777777" w:rsidR="00956B5F" w:rsidRPr="001C2BC1" w:rsidRDefault="00956B5F" w:rsidP="00956B5F">
            <w:p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# of Covered Lives:</w:t>
            </w:r>
          </w:p>
        </w:tc>
      </w:tr>
      <w:tr w:rsidR="00956B5F" w:rsidRPr="00C5195C" w14:paraId="167BE426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77125CB8" w14:textId="77777777" w:rsidR="00956B5F" w:rsidRPr="001C2BC1" w:rsidRDefault="00956B5F" w:rsidP="00956B5F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Medicare</w:t>
            </w:r>
            <w:r w:rsidR="001C2BC1">
              <w:rPr>
                <w:rFonts w:ascii="Calibri" w:eastAsia="Calibri" w:hAnsi="Calibri" w:cs="Calibri"/>
                <w:sz w:val="22"/>
                <w:szCs w:val="22"/>
              </w:rPr>
              <w:t xml:space="preserve">     _____</w:t>
            </w:r>
          </w:p>
        </w:tc>
      </w:tr>
      <w:tr w:rsidR="00956B5F" w:rsidRPr="00C5195C" w14:paraId="69B12A8C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29EC4F76" w14:textId="77777777" w:rsidR="00956B5F" w:rsidRPr="001C2BC1" w:rsidRDefault="00956B5F" w:rsidP="00956B5F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Medicaid</w:t>
            </w:r>
            <w:r w:rsidR="001C2BC1">
              <w:rPr>
                <w:rFonts w:ascii="Calibri" w:eastAsia="Calibri" w:hAnsi="Calibri" w:cs="Calibri"/>
                <w:sz w:val="22"/>
                <w:szCs w:val="22"/>
              </w:rPr>
              <w:t xml:space="preserve">     _____</w:t>
            </w:r>
          </w:p>
        </w:tc>
      </w:tr>
      <w:tr w:rsidR="00956B5F" w:rsidRPr="00C5195C" w14:paraId="1B1F5607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4CBA1E0A" w14:textId="77777777" w:rsidR="00956B5F" w:rsidRPr="001C2BC1" w:rsidRDefault="00956B5F" w:rsidP="00956B5F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Commercial (# of self- vs fully-insured)</w:t>
            </w:r>
            <w:r w:rsidR="001C2BC1">
              <w:rPr>
                <w:rFonts w:ascii="Calibri" w:eastAsia="Calibri" w:hAnsi="Calibri" w:cs="Calibri"/>
                <w:sz w:val="22"/>
                <w:szCs w:val="22"/>
              </w:rPr>
              <w:t xml:space="preserve">     _____(self-insured)     _____(fully-insured)</w:t>
            </w:r>
          </w:p>
        </w:tc>
      </w:tr>
      <w:tr w:rsidR="00956B5F" w:rsidRPr="00C5195C" w14:paraId="144B38F8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1C340FB4" w14:textId="77777777" w:rsidR="00956B5F" w:rsidRPr="001C2BC1" w:rsidRDefault="00956B5F" w:rsidP="00956B5F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ACA</w:t>
            </w:r>
          </w:p>
        </w:tc>
      </w:tr>
      <w:tr w:rsidR="00956B5F" w:rsidRPr="00C5195C" w14:paraId="261E098D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24D54E00" w14:textId="77777777" w:rsidR="00956B5F" w:rsidRPr="001C2BC1" w:rsidRDefault="00956B5F" w:rsidP="00956B5F">
            <w:pPr>
              <w:tabs>
                <w:tab w:val="left" w:pos="760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Residency Program Funding Sources: ___Organization     ___CMS      ___VA     ____College      ____Other (explain)</w:t>
            </w:r>
          </w:p>
        </w:tc>
      </w:tr>
      <w:tr w:rsidR="001C2BC1" w:rsidRPr="00C5195C" w14:paraId="52B5798E" w14:textId="77777777" w:rsidTr="00BE3C0C">
        <w:trPr>
          <w:cantSplit/>
          <w:trHeight w:val="253"/>
        </w:trPr>
        <w:tc>
          <w:tcPr>
            <w:tcW w:w="12577" w:type="dxa"/>
            <w:gridSpan w:val="4"/>
          </w:tcPr>
          <w:p w14:paraId="69613EDC" w14:textId="77777777" w:rsidR="001C2BC1" w:rsidRPr="001C2BC1" w:rsidRDefault="001C2BC1" w:rsidP="00956B5F">
            <w:pPr>
              <w:tabs>
                <w:tab w:val="left" w:pos="7605"/>
              </w:tabs>
              <w:rPr>
                <w:rFonts w:ascii="Calibri" w:eastAsia="Calibri" w:hAnsi="Calibri" w:cs="Calibri"/>
              </w:rPr>
            </w:pPr>
            <w:r w:rsidRPr="001C2BC1">
              <w:rPr>
                <w:rFonts w:ascii="Calibri" w:eastAsia="Calibri" w:hAnsi="Calibri"/>
                <w:snapToGrid w:val="0"/>
                <w:sz w:val="22"/>
                <w:szCs w:val="22"/>
              </w:rPr>
              <w:t>Current/planned capital expenditures/leases in next three years</w:t>
            </w:r>
            <w:r>
              <w:rPr>
                <w:rFonts w:ascii="Calibri" w:eastAsia="Calibri" w:hAnsi="Calibri"/>
                <w:snapToGrid w:val="0"/>
                <w:sz w:val="22"/>
                <w:szCs w:val="22"/>
              </w:rPr>
              <w:t>:</w:t>
            </w:r>
          </w:p>
        </w:tc>
      </w:tr>
      <w:tr w:rsidR="00EA40E8" w:rsidRPr="00C5195C" w14:paraId="378AF8AB" w14:textId="77777777" w:rsidTr="00EA40E8">
        <w:trPr>
          <w:cantSplit/>
          <w:trHeight w:val="163"/>
        </w:trPr>
        <w:tc>
          <w:tcPr>
            <w:tcW w:w="12577" w:type="dxa"/>
            <w:gridSpan w:val="4"/>
            <w:shd w:val="clear" w:color="auto" w:fill="9CC2E5" w:themeFill="accent1" w:themeFillTint="99"/>
          </w:tcPr>
          <w:p w14:paraId="17050B30" w14:textId="77777777" w:rsidR="00EA40E8" w:rsidRPr="00C5195C" w:rsidRDefault="00EA40E8" w:rsidP="00EA40E8">
            <w:pPr>
              <w:rPr>
                <w:rFonts w:ascii="Calibri" w:eastAsia="Calibri" w:hAnsi="Calibri" w:cs="Calibri"/>
              </w:rPr>
            </w:pPr>
          </w:p>
        </w:tc>
      </w:tr>
      <w:tr w:rsidR="00EA40E8" w:rsidRPr="00C5195C" w14:paraId="6B1B8CA2" w14:textId="77777777" w:rsidTr="00EA40E8">
        <w:trPr>
          <w:cantSplit/>
          <w:trHeight w:val="846"/>
        </w:trPr>
        <w:tc>
          <w:tcPr>
            <w:tcW w:w="4657" w:type="dxa"/>
            <w:shd w:val="clear" w:color="auto" w:fill="FBE4D5" w:themeFill="accent2" w:themeFillTint="33"/>
          </w:tcPr>
          <w:p w14:paraId="697295DB" w14:textId="77777777" w:rsidR="00EA40E8" w:rsidRDefault="00EA40E8" w:rsidP="00EA40E8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6BEBD550" w14:textId="77777777" w:rsidR="00EA40E8" w:rsidRDefault="006F0D2F" w:rsidP="00EA40E8">
            <w:pPr>
              <w:rPr>
                <w:rFonts w:ascii="Calibri" w:eastAsia="Calibri" w:hAnsi="Calibri" w:cs="Calibri"/>
                <w:b/>
                <w:color w:val="0070C0"/>
              </w:rPr>
            </w:pPr>
            <w:r w:rsidRPr="00BE3C0C">
              <w:rPr>
                <w:rFonts w:ascii="Calibri" w:eastAsia="Calibri" w:hAnsi="Calibri" w:cs="Calibri"/>
                <w:b/>
                <w:sz w:val="22"/>
                <w:szCs w:val="22"/>
              </w:rPr>
              <w:t>Pharmacy Services</w:t>
            </w:r>
          </w:p>
          <w:p w14:paraId="51634756" w14:textId="77777777" w:rsidR="00EA40E8" w:rsidRDefault="00EA40E8" w:rsidP="00EA40E8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68B49005" w14:textId="77777777" w:rsidR="00EA40E8" w:rsidRDefault="00EA40E8" w:rsidP="00EA40E8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72061197" w14:textId="77777777" w:rsidR="00EA40E8" w:rsidRPr="003B573E" w:rsidRDefault="00EA40E8" w:rsidP="00EA40E8">
            <w:pPr>
              <w:rPr>
                <w:rFonts w:ascii="Calibri" w:eastAsia="Calibri" w:hAnsi="Calibri" w:cs="Calibri"/>
                <w:b/>
                <w:color w:val="0070C0"/>
              </w:rPr>
            </w:pPr>
          </w:p>
        </w:tc>
        <w:tc>
          <w:tcPr>
            <w:tcW w:w="7920" w:type="dxa"/>
            <w:gridSpan w:val="3"/>
            <w:shd w:val="clear" w:color="auto" w:fill="FBE4D5" w:themeFill="accent2" w:themeFillTint="33"/>
          </w:tcPr>
          <w:p w14:paraId="6DDDBEC5" w14:textId="77777777" w:rsidR="00EA40E8" w:rsidRDefault="00EA40E8" w:rsidP="00EA40E8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Please answer the following questions with YES, NO, 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ARTIAL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, or NA.</w:t>
            </w:r>
          </w:p>
          <w:p w14:paraId="6EEC8193" w14:textId="77777777" w:rsidR="00EA40E8" w:rsidRDefault="00EA40E8" w:rsidP="00EA40E8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Additional information may be provided for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ARTIAL”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responses</w:t>
            </w:r>
          </w:p>
          <w:p w14:paraId="0233E7E8" w14:textId="77777777" w:rsidR="00EA40E8" w:rsidRDefault="00EA40E8" w:rsidP="00EA40E8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545A5E" w14:textId="77777777" w:rsidR="00EA40E8" w:rsidRPr="006D2E5B" w:rsidRDefault="00EA40E8" w:rsidP="00EA40E8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sz w:val="22"/>
                <w:szCs w:val="22"/>
              </w:rPr>
              <w:t>(Questions apply to the pharmacy department as a whole and NOT per service area)</w:t>
            </w:r>
          </w:p>
        </w:tc>
      </w:tr>
      <w:tr w:rsidR="00EA40E8" w:rsidRPr="00C5195C" w14:paraId="00E68241" w14:textId="77777777" w:rsidTr="00EA40E8">
        <w:trPr>
          <w:cantSplit/>
          <w:trHeight w:val="846"/>
        </w:trPr>
        <w:tc>
          <w:tcPr>
            <w:tcW w:w="4657" w:type="dxa"/>
          </w:tcPr>
          <w:p w14:paraId="1AEF1472" w14:textId="77777777" w:rsidR="00EA40E8" w:rsidRPr="00BE3C0C" w:rsidRDefault="00EA40E8" w:rsidP="00EA40E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</w:tcPr>
          <w:p w14:paraId="60F01AFA" w14:textId="77777777" w:rsidR="00EA40E8" w:rsidRPr="006D2E5B" w:rsidRDefault="00EA40E8" w:rsidP="00EA40E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E5B">
              <w:rPr>
                <w:rFonts w:ascii="Calibri" w:eastAsia="Calibri" w:hAnsi="Calibri" w:cs="Calibri"/>
                <w:b/>
              </w:rPr>
              <w:t>Yes/NO/PARTIAL/NA</w:t>
            </w:r>
          </w:p>
        </w:tc>
        <w:tc>
          <w:tcPr>
            <w:tcW w:w="6930" w:type="dxa"/>
            <w:gridSpan w:val="2"/>
          </w:tcPr>
          <w:p w14:paraId="7647C02F" w14:textId="77777777" w:rsidR="00EA40E8" w:rsidRPr="006D2E5B" w:rsidRDefault="00EA40E8" w:rsidP="00EA40E8">
            <w:pPr>
              <w:rPr>
                <w:rFonts w:ascii="Calibri" w:eastAsia="Calibri" w:hAnsi="Calibri" w:cs="Calibri"/>
                <w:b/>
              </w:rPr>
            </w:pPr>
          </w:p>
          <w:p w14:paraId="39A4C356" w14:textId="77777777" w:rsidR="00EA40E8" w:rsidRPr="006D2E5B" w:rsidRDefault="00EA40E8" w:rsidP="00EA40E8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956B5F" w:rsidRPr="00C5195C" w14:paraId="7F78A92B" w14:textId="77777777" w:rsidTr="00956B5F">
        <w:trPr>
          <w:cantSplit/>
          <w:trHeight w:val="570"/>
        </w:trPr>
        <w:tc>
          <w:tcPr>
            <w:tcW w:w="4657" w:type="dxa"/>
          </w:tcPr>
          <w:p w14:paraId="261F9A15" w14:textId="3DC929D8" w:rsidR="00956B5F" w:rsidRPr="00956B5F" w:rsidRDefault="00956B5F" w:rsidP="00956B5F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956B5F">
              <w:rPr>
                <w:rFonts w:asciiTheme="minorHAnsi" w:eastAsia="Calibri" w:hAnsiTheme="minorHAnsi" w:cstheme="minorHAnsi"/>
              </w:rPr>
              <w:t>The Practice site includes an outpatient pharmacy</w:t>
            </w:r>
            <w:r w:rsidR="00E249D2">
              <w:rPr>
                <w:rFonts w:asciiTheme="minorHAnsi" w:eastAsia="Calibri" w:hAnsiTheme="minorHAnsi" w:cstheme="minorHAnsi"/>
              </w:rPr>
              <w:t>.</w:t>
            </w:r>
            <w:r w:rsidRPr="00956B5F">
              <w:rPr>
                <w:rFonts w:asciiTheme="minorHAnsi" w:eastAsia="Calibri" w:hAnsiTheme="minorHAnsi" w:cstheme="minorHAnsi"/>
              </w:rPr>
              <w:t xml:space="preserve"> (5.1.a.5)</w:t>
            </w:r>
          </w:p>
        </w:tc>
        <w:tc>
          <w:tcPr>
            <w:tcW w:w="990" w:type="dxa"/>
          </w:tcPr>
          <w:p w14:paraId="2566E063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76BB0340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0878FA16" w14:textId="77777777" w:rsidTr="00956B5F">
        <w:trPr>
          <w:cantSplit/>
          <w:trHeight w:val="525"/>
        </w:trPr>
        <w:tc>
          <w:tcPr>
            <w:tcW w:w="4657" w:type="dxa"/>
          </w:tcPr>
          <w:p w14:paraId="52FEC30B" w14:textId="77777777" w:rsidR="00956B5F" w:rsidRPr="00956B5F" w:rsidRDefault="00956B5F" w:rsidP="00956B5F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956B5F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Pharmacy participates in antimicrobial stewardship activities. (5.1.a.5)</w:t>
            </w:r>
          </w:p>
        </w:tc>
        <w:tc>
          <w:tcPr>
            <w:tcW w:w="990" w:type="dxa"/>
          </w:tcPr>
          <w:p w14:paraId="128D508B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5257AC47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148D562C" w14:textId="77777777" w:rsidTr="00956B5F">
        <w:trPr>
          <w:cantSplit/>
          <w:trHeight w:val="525"/>
        </w:trPr>
        <w:tc>
          <w:tcPr>
            <w:tcW w:w="4657" w:type="dxa"/>
          </w:tcPr>
          <w:p w14:paraId="241ECCC0" w14:textId="77777777" w:rsidR="00956B5F" w:rsidRPr="00956B5F" w:rsidRDefault="00956B5F" w:rsidP="00956B5F">
            <w:pPr>
              <w:rPr>
                <w:rStyle w:val="CommentReference"/>
                <w:rFonts w:cstheme="minorHAnsi"/>
                <w:sz w:val="20"/>
                <w:szCs w:val="20"/>
              </w:rPr>
            </w:pPr>
            <w:r w:rsidRPr="00956B5F">
              <w:rPr>
                <w:rFonts w:ascii="Calibri" w:eastAsia="Calibri" w:hAnsi="Calibri" w:cstheme="minorHAnsi"/>
              </w:rPr>
              <w:t>Pharmacy technicians practice at the maximum level allowed by the state or jurisdiction. (5.1.a.6)</w:t>
            </w:r>
          </w:p>
        </w:tc>
        <w:tc>
          <w:tcPr>
            <w:tcW w:w="990" w:type="dxa"/>
          </w:tcPr>
          <w:p w14:paraId="4CA1A26A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6FE08CFA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518C265F" w14:textId="77777777" w:rsidTr="00CC4E37">
        <w:trPr>
          <w:cantSplit/>
          <w:trHeight w:val="846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14:paraId="0D2F9980" w14:textId="77777777" w:rsidR="00956B5F" w:rsidRPr="00956B5F" w:rsidRDefault="00956B5F" w:rsidP="00956B5F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956B5F">
              <w:rPr>
                <w:rFonts w:asciiTheme="minorHAnsi" w:eastAsia="Calibri" w:hAnsiTheme="minorHAnsi" w:cstheme="minorHAnsi"/>
              </w:rPr>
              <w:t>Pharmacy has implemented systems for reporting, analyzing, and monitoring medication safety events. (5.2.f)</w:t>
            </w:r>
          </w:p>
        </w:tc>
        <w:tc>
          <w:tcPr>
            <w:tcW w:w="990" w:type="dxa"/>
          </w:tcPr>
          <w:p w14:paraId="762069DC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548A1D20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00FD4301" w14:textId="77777777" w:rsidTr="00956B5F">
        <w:trPr>
          <w:cantSplit/>
          <w:trHeight w:val="615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14:paraId="08A8EAE0" w14:textId="77777777" w:rsidR="00956B5F" w:rsidRPr="00956B5F" w:rsidRDefault="00956B5F" w:rsidP="00956B5F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956B5F">
              <w:rPr>
                <w:rFonts w:asciiTheme="minorHAnsi" w:eastAsia="Calibri" w:hAnsiTheme="minorHAnsi" w:cstheme="minorHAnsi"/>
              </w:rPr>
              <w:lastRenderedPageBreak/>
              <w:t>Pharmacy services include the conduct of medication-use evaluations. (5.2.g.1)</w:t>
            </w:r>
          </w:p>
        </w:tc>
        <w:tc>
          <w:tcPr>
            <w:tcW w:w="990" w:type="dxa"/>
          </w:tcPr>
          <w:p w14:paraId="5347371D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6E1A4606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4C9BFF73" w14:textId="77777777" w:rsidTr="00956B5F">
        <w:trPr>
          <w:cantSplit/>
          <w:trHeight w:val="615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14:paraId="0F00235B" w14:textId="77777777" w:rsidR="00956B5F" w:rsidRPr="00956B5F" w:rsidRDefault="00956B5F" w:rsidP="00956B5F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956B5F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Pharmacists provide prospective review of all medication orders. (5.3.a.1)</w:t>
            </w:r>
          </w:p>
        </w:tc>
        <w:tc>
          <w:tcPr>
            <w:tcW w:w="990" w:type="dxa"/>
          </w:tcPr>
          <w:p w14:paraId="1359110F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5AF037DD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5F2BE812" w14:textId="77777777" w:rsidTr="00956B5F">
        <w:trPr>
          <w:cantSplit/>
          <w:trHeight w:val="588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14:paraId="17A3BEFD" w14:textId="77777777" w:rsidR="00956B5F" w:rsidRPr="00956B5F" w:rsidRDefault="00956B5F" w:rsidP="00956B5F">
            <w:pPr>
              <w:tabs>
                <w:tab w:val="left" w:pos="1245"/>
              </w:tabs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956B5F">
              <w:rPr>
                <w:rFonts w:asciiTheme="minorHAnsi" w:eastAsia="Calibri" w:hAnsiTheme="minorHAnsi" w:cstheme="minorHAnsi"/>
              </w:rPr>
              <w:t>Pharmacists participate in population health services. (5.3.a.2)</w:t>
            </w:r>
          </w:p>
        </w:tc>
        <w:tc>
          <w:tcPr>
            <w:tcW w:w="990" w:type="dxa"/>
          </w:tcPr>
          <w:p w14:paraId="7FE2AC13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35F04FA3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66CD2D91" w14:textId="77777777" w:rsidTr="00956B5F">
        <w:trPr>
          <w:cantSplit/>
          <w:trHeight w:val="615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14:paraId="3272DBCC" w14:textId="77777777" w:rsidR="00956B5F" w:rsidRPr="00956B5F" w:rsidRDefault="00956B5F" w:rsidP="00956B5F">
            <w:pPr>
              <w:rPr>
                <w:rFonts w:ascii="Calibri" w:eastAsia="Calibri" w:hAnsi="Calibri" w:cs="Calibri"/>
              </w:rPr>
            </w:pPr>
            <w:r w:rsidRPr="00956B5F">
              <w:rPr>
                <w:rFonts w:asciiTheme="minorHAnsi" w:hAnsiTheme="minorHAnsi" w:cstheme="minorHAnsi"/>
              </w:rPr>
              <w:t>Pharmacists practice under collaborative practice agreements. (5.3.a.3)</w:t>
            </w:r>
          </w:p>
        </w:tc>
        <w:tc>
          <w:tcPr>
            <w:tcW w:w="990" w:type="dxa"/>
          </w:tcPr>
          <w:p w14:paraId="7B66F21B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3762DD36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2D7567C0" w14:textId="77777777" w:rsidTr="00EA40E8">
        <w:trPr>
          <w:cantSplit/>
          <w:trHeight w:val="846"/>
        </w:trPr>
        <w:tc>
          <w:tcPr>
            <w:tcW w:w="4657" w:type="dxa"/>
          </w:tcPr>
          <w:p w14:paraId="685A026B" w14:textId="77777777" w:rsidR="00956B5F" w:rsidRPr="00956B5F" w:rsidRDefault="00956B5F" w:rsidP="00956B5F">
            <w:pPr>
              <w:rPr>
                <w:rFonts w:ascii="Calibri" w:eastAsia="Calibri" w:hAnsi="Calibri" w:cs="Calibri"/>
                <w:b/>
              </w:rPr>
            </w:pPr>
            <w:r w:rsidRPr="00956B5F">
              <w:rPr>
                <w:rFonts w:asciiTheme="minorHAnsi" w:eastAsia="Calibri" w:hAnsiTheme="minorHAnsi" w:cstheme="minorHAnsi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990" w:type="dxa"/>
          </w:tcPr>
          <w:p w14:paraId="601BAE8B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30" w:type="dxa"/>
            <w:gridSpan w:val="2"/>
          </w:tcPr>
          <w:p w14:paraId="2103E503" w14:textId="77777777" w:rsidR="00956B5F" w:rsidRDefault="00956B5F" w:rsidP="00956B5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56B5F" w:rsidRPr="00C5195C" w14:paraId="5DB1DAC7" w14:textId="77777777" w:rsidTr="00956B5F">
        <w:trPr>
          <w:cantSplit/>
          <w:trHeight w:val="846"/>
        </w:trPr>
        <w:tc>
          <w:tcPr>
            <w:tcW w:w="4657" w:type="dxa"/>
            <w:shd w:val="clear" w:color="auto" w:fill="FBE4D5" w:themeFill="accent2" w:themeFillTint="33"/>
          </w:tcPr>
          <w:p w14:paraId="2513E043" w14:textId="77777777" w:rsidR="006F3CD9" w:rsidRDefault="00956B5F" w:rsidP="00956B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GridMC2"/>
            <w:r w:rsidRPr="00BE3C0C">
              <w:rPr>
                <w:rFonts w:ascii="Calibri" w:eastAsia="Calibri" w:hAnsi="Calibri" w:cs="Calibri"/>
                <w:b/>
                <w:sz w:val="22"/>
                <w:szCs w:val="22"/>
              </w:rPr>
              <w:t>Pharmacy Services</w:t>
            </w:r>
          </w:p>
          <w:p w14:paraId="0C1A0B6B" w14:textId="6FB005B1" w:rsidR="00956B5F" w:rsidRPr="006F3CD9" w:rsidRDefault="00956B5F" w:rsidP="00956B5F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E3C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bookmarkEnd w:id="0"/>
            <w:r w:rsidR="006F3CD9" w:rsidRPr="006F3CD9">
              <w:rPr>
                <w:rFonts w:ascii="Calibri" w:eastAsia="Calibri" w:hAnsi="Calibri" w:cs="Calibri"/>
                <w:sz w:val="22"/>
                <w:szCs w:val="22"/>
              </w:rPr>
              <w:t>*If some parts are done in-house and some outsourced, please specify which components are provided by both.</w:t>
            </w:r>
          </w:p>
        </w:tc>
        <w:tc>
          <w:tcPr>
            <w:tcW w:w="4230" w:type="dxa"/>
            <w:gridSpan w:val="2"/>
            <w:shd w:val="clear" w:color="auto" w:fill="FBE4D5" w:themeFill="accent2" w:themeFillTint="33"/>
          </w:tcPr>
          <w:p w14:paraId="5E34B31A" w14:textId="77777777" w:rsidR="00956B5F" w:rsidRPr="00BE3C0C" w:rsidRDefault="00956B5F" w:rsidP="00956B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3C0C">
              <w:rPr>
                <w:rFonts w:ascii="Calibri" w:eastAsia="Calibri" w:hAnsi="Calibri" w:cs="Calibri"/>
                <w:b/>
                <w:sz w:val="22"/>
                <w:szCs w:val="22"/>
              </w:rPr>
              <w:t>Offered in-house?* (Yes/No)</w:t>
            </w:r>
          </w:p>
        </w:tc>
        <w:tc>
          <w:tcPr>
            <w:tcW w:w="3690" w:type="dxa"/>
            <w:shd w:val="clear" w:color="auto" w:fill="FBE4D5" w:themeFill="accent2" w:themeFillTint="33"/>
          </w:tcPr>
          <w:p w14:paraId="26C7E53B" w14:textId="77777777" w:rsidR="00956B5F" w:rsidRPr="00BE3C0C" w:rsidRDefault="00956B5F" w:rsidP="00956B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Outsourced?* (yes/N</w:t>
            </w:r>
            <w:r w:rsidRPr="00BE3C0C">
              <w:rPr>
                <w:rFonts w:ascii="Calibri" w:eastAsia="Calibri" w:hAnsi="Calibri" w:cs="Calibri"/>
                <w:b/>
                <w:sz w:val="22"/>
                <w:szCs w:val="22"/>
              </w:rPr>
              <w:t>o)</w:t>
            </w:r>
          </w:p>
        </w:tc>
      </w:tr>
      <w:tr w:rsidR="00956B5F" w:rsidRPr="00C5195C" w14:paraId="158412F3" w14:textId="77777777" w:rsidTr="006F0D2F">
        <w:trPr>
          <w:trHeight w:val="327"/>
        </w:trPr>
        <w:tc>
          <w:tcPr>
            <w:tcW w:w="4657" w:type="dxa"/>
          </w:tcPr>
          <w:p w14:paraId="0B22F60A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Medication therapy management</w:t>
            </w:r>
          </w:p>
        </w:tc>
        <w:tc>
          <w:tcPr>
            <w:tcW w:w="4230" w:type="dxa"/>
            <w:gridSpan w:val="2"/>
          </w:tcPr>
          <w:p w14:paraId="574586C4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215002B1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11E15EAB" w14:textId="77777777" w:rsidTr="006F0D2F">
        <w:trPr>
          <w:trHeight w:val="345"/>
        </w:trPr>
        <w:tc>
          <w:tcPr>
            <w:tcW w:w="4657" w:type="dxa"/>
          </w:tcPr>
          <w:p w14:paraId="06D7B52B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Utilization management initiatives</w:t>
            </w:r>
          </w:p>
        </w:tc>
        <w:tc>
          <w:tcPr>
            <w:tcW w:w="4230" w:type="dxa"/>
            <w:gridSpan w:val="2"/>
          </w:tcPr>
          <w:p w14:paraId="1C4DF1A3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53BCAD6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3F27B8AD" w14:textId="77777777" w:rsidTr="006F0D2F">
        <w:trPr>
          <w:trHeight w:val="345"/>
        </w:trPr>
        <w:tc>
          <w:tcPr>
            <w:tcW w:w="4657" w:type="dxa"/>
          </w:tcPr>
          <w:p w14:paraId="0DF98165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Medication adherence program</w:t>
            </w:r>
          </w:p>
        </w:tc>
        <w:tc>
          <w:tcPr>
            <w:tcW w:w="4230" w:type="dxa"/>
            <w:gridSpan w:val="2"/>
          </w:tcPr>
          <w:p w14:paraId="37E5A6CE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003CFFA3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7CA0C8C8" w14:textId="77777777" w:rsidTr="006F0D2F">
        <w:trPr>
          <w:trHeight w:val="525"/>
        </w:trPr>
        <w:tc>
          <w:tcPr>
            <w:tcW w:w="4657" w:type="dxa"/>
          </w:tcPr>
          <w:p w14:paraId="71E4A1FB" w14:textId="06EC12BC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Pharmacy quality measure improvement initiatives (i.e. HEDIS, Medicare Star</w:t>
            </w:r>
            <w:r w:rsidR="00E249D2">
              <w:rPr>
                <w:rFonts w:ascii="Calibri" w:eastAsia="Calibri" w:hAnsi="Calibri" w:cs="Calibri"/>
              </w:rPr>
              <w:t xml:space="preserve"> Ratings</w:t>
            </w:r>
            <w:r w:rsidRPr="00C5195C">
              <w:rPr>
                <w:rFonts w:ascii="Calibri" w:eastAsia="Calibri" w:hAnsi="Calibri" w:cs="Calibri"/>
              </w:rPr>
              <w:t>, PQA, etc.)</w:t>
            </w:r>
          </w:p>
        </w:tc>
        <w:tc>
          <w:tcPr>
            <w:tcW w:w="4230" w:type="dxa"/>
            <w:gridSpan w:val="2"/>
          </w:tcPr>
          <w:p w14:paraId="6B27204E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570F2F92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70E58914" w14:textId="77777777" w:rsidTr="006F0D2F">
        <w:trPr>
          <w:trHeight w:val="345"/>
        </w:trPr>
        <w:tc>
          <w:tcPr>
            <w:tcW w:w="4657" w:type="dxa"/>
            <w:tcBorders>
              <w:bottom w:val="single" w:sz="6" w:space="0" w:color="000000"/>
            </w:tcBorders>
          </w:tcPr>
          <w:p w14:paraId="3F438B34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Prior Authorization</w:t>
            </w:r>
          </w:p>
        </w:tc>
        <w:tc>
          <w:tcPr>
            <w:tcW w:w="4230" w:type="dxa"/>
            <w:gridSpan w:val="2"/>
          </w:tcPr>
          <w:p w14:paraId="1D402F1F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25C7AF3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4C978CFC" w14:textId="77777777" w:rsidTr="006F0D2F">
        <w:trPr>
          <w:trHeight w:val="345"/>
        </w:trPr>
        <w:tc>
          <w:tcPr>
            <w:tcW w:w="4657" w:type="dxa"/>
            <w:tcBorders>
              <w:top w:val="single" w:sz="6" w:space="0" w:color="000000"/>
            </w:tcBorders>
          </w:tcPr>
          <w:p w14:paraId="30C8A513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Formulary management</w:t>
            </w:r>
          </w:p>
        </w:tc>
        <w:tc>
          <w:tcPr>
            <w:tcW w:w="4230" w:type="dxa"/>
            <w:gridSpan w:val="2"/>
          </w:tcPr>
          <w:p w14:paraId="1C719775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CCC16E7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68642C6A" w14:textId="77777777" w:rsidTr="006F0D2F">
        <w:trPr>
          <w:trHeight w:val="345"/>
        </w:trPr>
        <w:tc>
          <w:tcPr>
            <w:tcW w:w="4657" w:type="dxa"/>
            <w:tcBorders>
              <w:top w:val="single" w:sz="6" w:space="0" w:color="000000"/>
            </w:tcBorders>
          </w:tcPr>
          <w:p w14:paraId="6D087D0E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Specialty pharmacy management</w:t>
            </w:r>
          </w:p>
        </w:tc>
        <w:tc>
          <w:tcPr>
            <w:tcW w:w="4230" w:type="dxa"/>
            <w:gridSpan w:val="2"/>
          </w:tcPr>
          <w:p w14:paraId="79B2764C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E713752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229EE309" w14:textId="77777777" w:rsidTr="006F0D2F">
        <w:trPr>
          <w:trHeight w:val="345"/>
        </w:trPr>
        <w:tc>
          <w:tcPr>
            <w:tcW w:w="4657" w:type="dxa"/>
          </w:tcPr>
          <w:p w14:paraId="6608C05D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Rebate contracting and management</w:t>
            </w:r>
          </w:p>
        </w:tc>
        <w:tc>
          <w:tcPr>
            <w:tcW w:w="4230" w:type="dxa"/>
            <w:gridSpan w:val="2"/>
          </w:tcPr>
          <w:p w14:paraId="78C8922A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19C420E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36980A7B" w14:textId="77777777" w:rsidTr="006F0D2F">
        <w:trPr>
          <w:trHeight w:val="345"/>
        </w:trPr>
        <w:tc>
          <w:tcPr>
            <w:tcW w:w="4657" w:type="dxa"/>
          </w:tcPr>
          <w:p w14:paraId="4478A2D7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 xml:space="preserve">Pharmacy network management </w:t>
            </w:r>
          </w:p>
        </w:tc>
        <w:tc>
          <w:tcPr>
            <w:tcW w:w="4230" w:type="dxa"/>
            <w:gridSpan w:val="2"/>
          </w:tcPr>
          <w:p w14:paraId="630BF263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5C5EA976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4D64572A" w14:textId="77777777" w:rsidTr="006F0D2F">
        <w:trPr>
          <w:trHeight w:val="615"/>
        </w:trPr>
        <w:tc>
          <w:tcPr>
            <w:tcW w:w="4657" w:type="dxa"/>
          </w:tcPr>
          <w:p w14:paraId="01D6D8C5" w14:textId="6F7227EB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 xml:space="preserve">Client services (utilization </w:t>
            </w:r>
            <w:r w:rsidR="00463EE9">
              <w:rPr>
                <w:rFonts w:ascii="Calibri" w:eastAsia="Calibri" w:hAnsi="Calibri" w:cs="Calibri"/>
              </w:rPr>
              <w:t xml:space="preserve">analysis </w:t>
            </w:r>
            <w:r w:rsidRPr="00C5195C">
              <w:rPr>
                <w:rFonts w:ascii="Calibri" w:eastAsia="Calibri" w:hAnsi="Calibri" w:cs="Calibri"/>
              </w:rPr>
              <w:t>and quality reports at a group level)</w:t>
            </w:r>
          </w:p>
        </w:tc>
        <w:tc>
          <w:tcPr>
            <w:tcW w:w="4230" w:type="dxa"/>
            <w:gridSpan w:val="2"/>
          </w:tcPr>
          <w:p w14:paraId="2A46A701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38195FF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07E89450" w14:textId="77777777" w:rsidTr="006F0D2F">
        <w:trPr>
          <w:trHeight w:val="345"/>
        </w:trPr>
        <w:tc>
          <w:tcPr>
            <w:tcW w:w="4657" w:type="dxa"/>
          </w:tcPr>
          <w:p w14:paraId="1D70C618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 w:rsidRPr="00C5195C">
              <w:rPr>
                <w:rFonts w:ascii="Calibri" w:eastAsia="Calibri" w:hAnsi="Calibri" w:cs="Calibri"/>
              </w:rPr>
              <w:t>Pharmacy benefit design development</w:t>
            </w:r>
          </w:p>
        </w:tc>
        <w:tc>
          <w:tcPr>
            <w:tcW w:w="4230" w:type="dxa"/>
            <w:gridSpan w:val="2"/>
          </w:tcPr>
          <w:p w14:paraId="0A6C4669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6D5ECC1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11DDBBEC" w14:textId="77777777" w:rsidTr="006F0D2F">
        <w:trPr>
          <w:trHeight w:val="345"/>
        </w:trPr>
        <w:tc>
          <w:tcPr>
            <w:tcW w:w="4657" w:type="dxa"/>
          </w:tcPr>
          <w:p w14:paraId="008E7FA2" w14:textId="4FCE149F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Population health</w:t>
            </w:r>
            <w:r w:rsidR="00E249D2">
              <w:rPr>
                <w:rFonts w:ascii="Calibri" w:eastAsia="Calibri" w:hAnsi="Calibri" w:cs="Calibri"/>
              </w:rPr>
              <w:t xml:space="preserve"> management</w:t>
            </w:r>
          </w:p>
        </w:tc>
        <w:tc>
          <w:tcPr>
            <w:tcW w:w="4230" w:type="dxa"/>
            <w:gridSpan w:val="2"/>
          </w:tcPr>
          <w:p w14:paraId="75C310A9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5763270B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2308C88B" w14:textId="77777777" w:rsidTr="00EA40E8">
        <w:tc>
          <w:tcPr>
            <w:tcW w:w="4657" w:type="dxa"/>
          </w:tcPr>
          <w:p w14:paraId="027F07EF" w14:textId="77777777" w:rsidR="00956B5F" w:rsidRDefault="00956B5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Drug Information</w:t>
            </w:r>
          </w:p>
        </w:tc>
        <w:tc>
          <w:tcPr>
            <w:tcW w:w="4230" w:type="dxa"/>
            <w:gridSpan w:val="2"/>
          </w:tcPr>
          <w:p w14:paraId="5E5FFBF8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23523004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956B5F" w:rsidRPr="00C5195C" w14:paraId="269CB533" w14:textId="77777777" w:rsidTr="00EA40E8">
        <w:tc>
          <w:tcPr>
            <w:tcW w:w="4657" w:type="dxa"/>
          </w:tcPr>
          <w:p w14:paraId="23025417" w14:textId="77777777" w:rsidR="00956B5F" w:rsidRDefault="00956B5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Pharmacy and Therapeutics Committee</w:t>
            </w:r>
          </w:p>
        </w:tc>
        <w:tc>
          <w:tcPr>
            <w:tcW w:w="4230" w:type="dxa"/>
            <w:gridSpan w:val="2"/>
          </w:tcPr>
          <w:p w14:paraId="2B60B6CC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38516BAE" w14:textId="77777777" w:rsidR="00956B5F" w:rsidRPr="00C5195C" w:rsidRDefault="00956B5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16EF88C5" w14:textId="77777777" w:rsidTr="006F0D2F">
        <w:tc>
          <w:tcPr>
            <w:tcW w:w="4657" w:type="dxa"/>
            <w:shd w:val="clear" w:color="auto" w:fill="FBE4D5" w:themeFill="accent2" w:themeFillTint="33"/>
          </w:tcPr>
          <w:p w14:paraId="64E027D6" w14:textId="77777777" w:rsidR="006F0D2F" w:rsidRPr="006F0D2F" w:rsidRDefault="006F0D2F" w:rsidP="00956B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F0D2F">
              <w:rPr>
                <w:rFonts w:ascii="Calibri" w:eastAsia="Calibri" w:hAnsi="Calibri" w:cs="Calibri"/>
                <w:b/>
                <w:sz w:val="22"/>
                <w:szCs w:val="22"/>
              </w:rPr>
              <w:t>Technology Systems</w:t>
            </w:r>
          </w:p>
        </w:tc>
        <w:tc>
          <w:tcPr>
            <w:tcW w:w="4230" w:type="dxa"/>
            <w:gridSpan w:val="2"/>
            <w:shd w:val="clear" w:color="auto" w:fill="FBE4D5" w:themeFill="accent2" w:themeFillTint="33"/>
          </w:tcPr>
          <w:p w14:paraId="0665336F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  <w:shd w:val="clear" w:color="auto" w:fill="FBE4D5" w:themeFill="accent2" w:themeFillTint="33"/>
          </w:tcPr>
          <w:p w14:paraId="7372D202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0647A86A" w14:textId="77777777" w:rsidTr="00EA40E8">
        <w:tc>
          <w:tcPr>
            <w:tcW w:w="4657" w:type="dxa"/>
          </w:tcPr>
          <w:p w14:paraId="7E5EB2B9" w14:textId="77777777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Electronic prior authorization</w:t>
            </w:r>
          </w:p>
        </w:tc>
        <w:tc>
          <w:tcPr>
            <w:tcW w:w="4230" w:type="dxa"/>
            <w:gridSpan w:val="2"/>
          </w:tcPr>
          <w:p w14:paraId="11FB5626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224BBDB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7DBE5860" w14:textId="77777777" w:rsidTr="00EA40E8">
        <w:tc>
          <w:tcPr>
            <w:tcW w:w="4657" w:type="dxa"/>
          </w:tcPr>
          <w:p w14:paraId="061494B2" w14:textId="29976EB8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Electronic </w:t>
            </w:r>
            <w:r w:rsidR="00E249D2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rescribing</w:t>
            </w:r>
          </w:p>
        </w:tc>
        <w:tc>
          <w:tcPr>
            <w:tcW w:w="4230" w:type="dxa"/>
            <w:gridSpan w:val="2"/>
          </w:tcPr>
          <w:p w14:paraId="5E992E41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3590594B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23108EA8" w14:textId="77777777" w:rsidTr="00EA40E8">
        <w:tc>
          <w:tcPr>
            <w:tcW w:w="4657" w:type="dxa"/>
          </w:tcPr>
          <w:p w14:paraId="0A515BAE" w14:textId="77777777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 time benefit check</w:t>
            </w:r>
          </w:p>
        </w:tc>
        <w:tc>
          <w:tcPr>
            <w:tcW w:w="4230" w:type="dxa"/>
            <w:gridSpan w:val="2"/>
          </w:tcPr>
          <w:p w14:paraId="6E36DEFA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A150293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E70F4D" w:rsidRPr="00C5195C" w14:paraId="6C8BA852" w14:textId="77777777" w:rsidTr="00EA40E8">
        <w:tc>
          <w:tcPr>
            <w:tcW w:w="4657" w:type="dxa"/>
          </w:tcPr>
          <w:p w14:paraId="4D3D80EC" w14:textId="77777777" w:rsidR="00E70F4D" w:rsidRDefault="00E70F4D" w:rsidP="00956B5F">
            <w:pPr>
              <w:rPr>
                <w:rFonts w:ascii="Calibri" w:eastAsia="Calibri" w:hAnsi="Calibri" w:cs="Calibri"/>
              </w:rPr>
            </w:pPr>
            <w:r w:rsidRPr="00E70F4D">
              <w:rPr>
                <w:rFonts w:ascii="Calibri" w:eastAsia="Calibri" w:hAnsi="Calibri" w:cs="Calibri"/>
              </w:rPr>
              <w:t>Digital Therapy (e.g., wearable sensors, apps)</w:t>
            </w:r>
          </w:p>
        </w:tc>
        <w:tc>
          <w:tcPr>
            <w:tcW w:w="4230" w:type="dxa"/>
            <w:gridSpan w:val="2"/>
          </w:tcPr>
          <w:p w14:paraId="4B87B8EC" w14:textId="77777777" w:rsidR="00E70F4D" w:rsidRPr="00C5195C" w:rsidRDefault="00E70F4D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30CE11BF" w14:textId="77777777" w:rsidR="00E70F4D" w:rsidRPr="00C5195C" w:rsidRDefault="00E70F4D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589CBC29" w14:textId="77777777" w:rsidTr="00EA40E8">
        <w:tc>
          <w:tcPr>
            <w:tcW w:w="4657" w:type="dxa"/>
          </w:tcPr>
          <w:p w14:paraId="44C54D1F" w14:textId="77777777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Telehealth / Telemedicine</w:t>
            </w:r>
          </w:p>
        </w:tc>
        <w:tc>
          <w:tcPr>
            <w:tcW w:w="4230" w:type="dxa"/>
            <w:gridSpan w:val="2"/>
          </w:tcPr>
          <w:p w14:paraId="602C7780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24F15027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769BE18C" w14:textId="77777777" w:rsidTr="00EA40E8">
        <w:tc>
          <w:tcPr>
            <w:tcW w:w="4657" w:type="dxa"/>
          </w:tcPr>
          <w:p w14:paraId="0FEB627D" w14:textId="77777777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Medical data integration</w:t>
            </w:r>
          </w:p>
        </w:tc>
        <w:tc>
          <w:tcPr>
            <w:tcW w:w="4230" w:type="dxa"/>
            <w:gridSpan w:val="2"/>
          </w:tcPr>
          <w:p w14:paraId="542E16F9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073425D4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6F0D2F" w:rsidRPr="00C5195C" w14:paraId="30B67374" w14:textId="77777777" w:rsidTr="00EA40E8">
        <w:tc>
          <w:tcPr>
            <w:tcW w:w="4657" w:type="dxa"/>
          </w:tcPr>
          <w:p w14:paraId="5528A627" w14:textId="77777777" w:rsidR="006F0D2F" w:rsidRDefault="006F0D2F" w:rsidP="00956B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E70F4D">
              <w:rPr>
                <w:rFonts w:ascii="Calibri" w:eastAsia="Calibri" w:hAnsi="Calibri" w:cs="Calibri"/>
              </w:rPr>
              <w:t>ocial Determinants of Health (S</w:t>
            </w:r>
            <w:r>
              <w:rPr>
                <w:rFonts w:ascii="Calibri" w:eastAsia="Calibri" w:hAnsi="Calibri" w:cs="Calibri"/>
              </w:rPr>
              <w:t>DOH</w:t>
            </w:r>
            <w:r w:rsidR="00E70F4D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 xml:space="preserve"> referral platforms</w:t>
            </w:r>
          </w:p>
        </w:tc>
        <w:tc>
          <w:tcPr>
            <w:tcW w:w="4230" w:type="dxa"/>
            <w:gridSpan w:val="2"/>
          </w:tcPr>
          <w:p w14:paraId="137B0E65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2E40591" w14:textId="77777777" w:rsidR="006F0D2F" w:rsidRPr="00C5195C" w:rsidRDefault="006F0D2F" w:rsidP="00956B5F">
            <w:pPr>
              <w:rPr>
                <w:rFonts w:ascii="Calibri" w:eastAsia="Calibri" w:hAnsi="Calibri" w:cs="Calibri"/>
              </w:rPr>
            </w:pPr>
          </w:p>
        </w:tc>
      </w:tr>
      <w:tr w:rsidR="00AC08F6" w:rsidRPr="00C5195C" w14:paraId="78A7A44E" w14:textId="77777777" w:rsidTr="00EA40E8">
        <w:tc>
          <w:tcPr>
            <w:tcW w:w="4657" w:type="dxa"/>
          </w:tcPr>
          <w:p w14:paraId="40FCD646" w14:textId="76024208" w:rsidR="00AC08F6" w:rsidRDefault="00AC08F6" w:rsidP="00956B5F">
            <w:pPr>
              <w:rPr>
                <w:rFonts w:ascii="Calibri" w:eastAsia="Calibri" w:hAnsi="Calibri" w:cs="Calibri"/>
              </w:rPr>
            </w:pPr>
            <w:r w:rsidRPr="00AC08F6">
              <w:rPr>
                <w:rFonts w:ascii="Calibri" w:eastAsia="Calibri" w:hAnsi="Calibri" w:cs="Calibri"/>
              </w:rPr>
              <w:t>Clinical Decision Support (CDS)</w:t>
            </w:r>
          </w:p>
        </w:tc>
        <w:tc>
          <w:tcPr>
            <w:tcW w:w="4230" w:type="dxa"/>
            <w:gridSpan w:val="2"/>
          </w:tcPr>
          <w:p w14:paraId="3EB503F6" w14:textId="77777777" w:rsidR="00AC08F6" w:rsidRPr="00C5195C" w:rsidRDefault="00AC08F6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4165C79D" w14:textId="77777777" w:rsidR="00AC08F6" w:rsidRPr="00C5195C" w:rsidRDefault="00AC08F6" w:rsidP="00956B5F">
            <w:pPr>
              <w:rPr>
                <w:rFonts w:ascii="Calibri" w:eastAsia="Calibri" w:hAnsi="Calibri" w:cs="Calibri"/>
              </w:rPr>
            </w:pPr>
          </w:p>
        </w:tc>
      </w:tr>
      <w:tr w:rsidR="00AC08F6" w:rsidRPr="00C5195C" w14:paraId="78F27073" w14:textId="77777777" w:rsidTr="00EA40E8">
        <w:tc>
          <w:tcPr>
            <w:tcW w:w="4657" w:type="dxa"/>
          </w:tcPr>
          <w:p w14:paraId="54303232" w14:textId="45C6A05F" w:rsidR="00AC08F6" w:rsidRDefault="00AC08F6" w:rsidP="00956B5F">
            <w:pPr>
              <w:rPr>
                <w:rFonts w:ascii="Calibri" w:eastAsia="Calibri" w:hAnsi="Calibri" w:cs="Calibri"/>
              </w:rPr>
            </w:pPr>
            <w:r w:rsidRPr="00AC08F6">
              <w:rPr>
                <w:rFonts w:ascii="Calibri" w:eastAsia="Calibri" w:hAnsi="Calibri" w:cs="Calibri"/>
              </w:rPr>
              <w:t>Precision Medicine</w:t>
            </w:r>
          </w:p>
        </w:tc>
        <w:tc>
          <w:tcPr>
            <w:tcW w:w="4230" w:type="dxa"/>
            <w:gridSpan w:val="2"/>
          </w:tcPr>
          <w:p w14:paraId="58027E08" w14:textId="77777777" w:rsidR="00AC08F6" w:rsidRPr="00C5195C" w:rsidRDefault="00AC08F6" w:rsidP="00956B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72A9D8E3" w14:textId="77777777" w:rsidR="00AC08F6" w:rsidRPr="00C5195C" w:rsidRDefault="00AC08F6" w:rsidP="00956B5F">
            <w:pPr>
              <w:rPr>
                <w:rFonts w:ascii="Calibri" w:eastAsia="Calibri" w:hAnsi="Calibri" w:cs="Calibri"/>
              </w:rPr>
            </w:pPr>
          </w:p>
        </w:tc>
      </w:tr>
    </w:tbl>
    <w:p w14:paraId="6277F2A5" w14:textId="77777777" w:rsidR="00BE3C0C" w:rsidRDefault="00BE3C0C" w:rsidP="00BE3C0C">
      <w:pPr>
        <w:jc w:val="center"/>
        <w:rPr>
          <w:b/>
        </w:rPr>
      </w:pPr>
    </w:p>
    <w:sectPr w:rsidR="00BE3C0C" w:rsidSect="00F800C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69B7" w14:textId="77777777" w:rsidR="00F800CF" w:rsidRDefault="00F800CF" w:rsidP="002D2741">
      <w:pPr>
        <w:spacing w:after="0" w:line="240" w:lineRule="auto"/>
      </w:pPr>
      <w:r>
        <w:separator/>
      </w:r>
    </w:p>
  </w:endnote>
  <w:endnote w:type="continuationSeparator" w:id="0">
    <w:p w14:paraId="5C13DD91" w14:textId="77777777" w:rsidR="00F800CF" w:rsidRDefault="00F800CF" w:rsidP="002D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B043" w14:textId="4D588B10" w:rsidR="002D2741" w:rsidRDefault="002D2741">
    <w:pPr>
      <w:pStyle w:val="Footer"/>
    </w:pPr>
    <w:r>
      <w:t xml:space="preserve">ASHP </w:t>
    </w:r>
    <w:r w:rsidR="00554C4B">
      <w:t>January 2024</w:t>
    </w:r>
  </w:p>
  <w:p w14:paraId="0B4096AC" w14:textId="77777777" w:rsidR="002D2741" w:rsidRDefault="002D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4AA3" w14:textId="77777777" w:rsidR="00F800CF" w:rsidRDefault="00F800CF" w:rsidP="002D2741">
      <w:pPr>
        <w:spacing w:after="0" w:line="240" w:lineRule="auto"/>
      </w:pPr>
      <w:r>
        <w:separator/>
      </w:r>
    </w:p>
  </w:footnote>
  <w:footnote w:type="continuationSeparator" w:id="0">
    <w:p w14:paraId="510403AA" w14:textId="77777777" w:rsidR="00F800CF" w:rsidRDefault="00F800CF" w:rsidP="002D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A0E0C"/>
    <w:multiLevelType w:val="hybridMultilevel"/>
    <w:tmpl w:val="DDD0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0C"/>
    <w:rsid w:val="00070C42"/>
    <w:rsid w:val="00131156"/>
    <w:rsid w:val="001C2BC1"/>
    <w:rsid w:val="00240CC8"/>
    <w:rsid w:val="002D2741"/>
    <w:rsid w:val="002E76DB"/>
    <w:rsid w:val="00463EE9"/>
    <w:rsid w:val="00521520"/>
    <w:rsid w:val="00546517"/>
    <w:rsid w:val="00554C4B"/>
    <w:rsid w:val="005C7F9A"/>
    <w:rsid w:val="005E1E8B"/>
    <w:rsid w:val="005F49D7"/>
    <w:rsid w:val="00644B73"/>
    <w:rsid w:val="006B3E0A"/>
    <w:rsid w:val="006F0D2F"/>
    <w:rsid w:val="006F3CD9"/>
    <w:rsid w:val="00703B3E"/>
    <w:rsid w:val="00717991"/>
    <w:rsid w:val="00747265"/>
    <w:rsid w:val="007E1F28"/>
    <w:rsid w:val="00820B1A"/>
    <w:rsid w:val="008D266A"/>
    <w:rsid w:val="00956B5F"/>
    <w:rsid w:val="009931BA"/>
    <w:rsid w:val="00AC08F6"/>
    <w:rsid w:val="00BE3C0C"/>
    <w:rsid w:val="00DD6900"/>
    <w:rsid w:val="00E249D2"/>
    <w:rsid w:val="00E70F4D"/>
    <w:rsid w:val="00EA40E8"/>
    <w:rsid w:val="00F52113"/>
    <w:rsid w:val="00F800CF"/>
    <w:rsid w:val="00FC32AD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A0D1"/>
  <w15:chartTrackingRefBased/>
  <w15:docId w15:val="{6C19C017-0769-46B3-BEA9-C2CB67B3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59"/>
    <w:rsid w:val="00BE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3">
    <w:name w:val="Table Elegant3"/>
    <w:basedOn w:val="TableNormal"/>
    <w:next w:val="TableElegant"/>
    <w:rsid w:val="00BE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BE3C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56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41"/>
  </w:style>
  <w:style w:type="paragraph" w:styleId="Footer">
    <w:name w:val="footer"/>
    <w:basedOn w:val="Normal"/>
    <w:link w:val="FooterChar"/>
    <w:uiPriority w:val="99"/>
    <w:unhideWhenUsed/>
    <w:rsid w:val="002D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2024-01-22T17:13:00Z</dcterms:created>
  <dcterms:modified xsi:type="dcterms:W3CDTF">2024-01-22T17:13:00Z</dcterms:modified>
</cp:coreProperties>
</file>