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A8209" w14:textId="77777777" w:rsidR="00C8149D" w:rsidRPr="00C8149D" w:rsidRDefault="00C8149D" w:rsidP="00E10403">
      <w:pPr>
        <w:jc w:val="center"/>
        <w:rPr>
          <w:rFonts w:ascii="Calibri" w:hAnsi="Calibri" w:cs="Calibri"/>
          <w:b/>
        </w:rPr>
      </w:pPr>
    </w:p>
    <w:p w14:paraId="4E57017C" w14:textId="03F50E19" w:rsidR="00E10403" w:rsidRPr="00462BD5" w:rsidRDefault="00E10403" w:rsidP="00E10403">
      <w:pPr>
        <w:jc w:val="center"/>
        <w:rPr>
          <w:rFonts w:ascii="Calibri" w:hAnsi="Calibri" w:cs="Calibri"/>
          <w:b/>
          <w:sz w:val="28"/>
          <w:szCs w:val="28"/>
        </w:rPr>
      </w:pPr>
      <w:r w:rsidRPr="00462BD5">
        <w:rPr>
          <w:rFonts w:ascii="Calibri" w:hAnsi="Calibri" w:cs="Calibri"/>
          <w:b/>
          <w:sz w:val="28"/>
          <w:szCs w:val="28"/>
        </w:rPr>
        <w:t>Example Activities for the</w:t>
      </w:r>
      <w:r w:rsidR="001E4A3E" w:rsidRPr="00462BD5">
        <w:rPr>
          <w:rFonts w:ascii="Calibri" w:hAnsi="Calibri" w:cs="Calibri"/>
          <w:b/>
          <w:sz w:val="28"/>
          <w:szCs w:val="28"/>
        </w:rPr>
        <w:t xml:space="preserve"> Required C</w:t>
      </w:r>
      <w:r w:rsidR="00300370" w:rsidRPr="00462BD5">
        <w:rPr>
          <w:rFonts w:ascii="Calibri" w:hAnsi="Calibri" w:cs="Calibri"/>
          <w:b/>
          <w:sz w:val="28"/>
          <w:szCs w:val="28"/>
        </w:rPr>
        <w:t>ompetency Areas, Goals, and Objectives for</w:t>
      </w:r>
      <w:r w:rsidR="001E4A3E" w:rsidRPr="00462BD5">
        <w:rPr>
          <w:rFonts w:ascii="Calibri" w:hAnsi="Calibri" w:cs="Calibri"/>
          <w:b/>
          <w:sz w:val="28"/>
          <w:szCs w:val="28"/>
        </w:rPr>
        <w:t xml:space="preserve"> P</w:t>
      </w:r>
      <w:r w:rsidR="00AF79A0" w:rsidRPr="00462BD5">
        <w:rPr>
          <w:rFonts w:ascii="Calibri" w:hAnsi="Calibri" w:cs="Calibri"/>
          <w:b/>
          <w:sz w:val="28"/>
          <w:szCs w:val="28"/>
        </w:rPr>
        <w:t xml:space="preserve">ostgraduate </w:t>
      </w:r>
      <w:r w:rsidR="001E4A3E" w:rsidRPr="00462BD5">
        <w:rPr>
          <w:rFonts w:ascii="Calibri" w:hAnsi="Calibri" w:cs="Calibri"/>
          <w:b/>
          <w:sz w:val="28"/>
          <w:szCs w:val="28"/>
        </w:rPr>
        <w:t>Y</w:t>
      </w:r>
      <w:r w:rsidR="00AF79A0" w:rsidRPr="00462BD5">
        <w:rPr>
          <w:rFonts w:ascii="Calibri" w:hAnsi="Calibri" w:cs="Calibri"/>
          <w:b/>
          <w:sz w:val="28"/>
          <w:szCs w:val="28"/>
        </w:rPr>
        <w:t>ear</w:t>
      </w:r>
      <w:r w:rsidR="001E4A3E" w:rsidRPr="00462BD5">
        <w:rPr>
          <w:rFonts w:ascii="Calibri" w:hAnsi="Calibri" w:cs="Calibri"/>
          <w:b/>
          <w:sz w:val="28"/>
          <w:szCs w:val="28"/>
        </w:rPr>
        <w:t xml:space="preserve"> O</w:t>
      </w:r>
      <w:r w:rsidR="00AF79A0" w:rsidRPr="00462BD5">
        <w:rPr>
          <w:rFonts w:ascii="Calibri" w:hAnsi="Calibri" w:cs="Calibri"/>
          <w:b/>
          <w:sz w:val="28"/>
          <w:szCs w:val="28"/>
        </w:rPr>
        <w:t>ne</w:t>
      </w:r>
      <w:r w:rsidR="001E4A3E" w:rsidRPr="00462BD5">
        <w:rPr>
          <w:rFonts w:ascii="Calibri" w:hAnsi="Calibri" w:cs="Calibri"/>
          <w:b/>
          <w:sz w:val="28"/>
          <w:szCs w:val="28"/>
        </w:rPr>
        <w:t xml:space="preserve"> (PGY1) P</w:t>
      </w:r>
      <w:r w:rsidR="00AF79A0" w:rsidRPr="00462BD5">
        <w:rPr>
          <w:rFonts w:ascii="Calibri" w:hAnsi="Calibri" w:cs="Calibri"/>
          <w:b/>
          <w:sz w:val="28"/>
          <w:szCs w:val="28"/>
        </w:rPr>
        <w:t>harmacy</w:t>
      </w:r>
      <w:r w:rsidR="001E4A3E" w:rsidRPr="00462BD5">
        <w:rPr>
          <w:rFonts w:ascii="Calibri" w:hAnsi="Calibri" w:cs="Calibri"/>
          <w:b/>
          <w:sz w:val="28"/>
          <w:szCs w:val="28"/>
        </w:rPr>
        <w:t>, C</w:t>
      </w:r>
      <w:r w:rsidR="00AF79A0" w:rsidRPr="00462BD5">
        <w:rPr>
          <w:rFonts w:ascii="Calibri" w:hAnsi="Calibri" w:cs="Calibri"/>
          <w:b/>
          <w:sz w:val="28"/>
          <w:szCs w:val="28"/>
        </w:rPr>
        <w:t>ommunity-Based</w:t>
      </w:r>
      <w:r w:rsidR="001E4A3E" w:rsidRPr="00462BD5">
        <w:rPr>
          <w:rFonts w:ascii="Calibri" w:hAnsi="Calibri" w:cs="Calibri"/>
          <w:b/>
          <w:sz w:val="28"/>
          <w:szCs w:val="28"/>
        </w:rPr>
        <w:t xml:space="preserve">, </w:t>
      </w:r>
      <w:r w:rsidR="00AF79A0" w:rsidRPr="00462BD5">
        <w:rPr>
          <w:rFonts w:ascii="Calibri" w:hAnsi="Calibri" w:cs="Calibri"/>
          <w:b/>
          <w:sz w:val="28"/>
          <w:szCs w:val="28"/>
        </w:rPr>
        <w:t>and</w:t>
      </w:r>
      <w:r w:rsidR="001E4A3E" w:rsidRPr="00462BD5">
        <w:rPr>
          <w:rFonts w:ascii="Calibri" w:hAnsi="Calibri" w:cs="Calibri"/>
          <w:b/>
          <w:sz w:val="28"/>
          <w:szCs w:val="28"/>
        </w:rPr>
        <w:t xml:space="preserve"> </w:t>
      </w:r>
      <w:r w:rsidR="00C8149D">
        <w:rPr>
          <w:rFonts w:ascii="Calibri" w:hAnsi="Calibri" w:cs="Calibri"/>
          <w:b/>
          <w:sz w:val="28"/>
          <w:szCs w:val="28"/>
        </w:rPr>
        <w:br/>
      </w:r>
      <w:r w:rsidR="001E4A3E" w:rsidRPr="00462BD5">
        <w:rPr>
          <w:rFonts w:ascii="Calibri" w:hAnsi="Calibri" w:cs="Calibri"/>
          <w:b/>
          <w:sz w:val="28"/>
          <w:szCs w:val="28"/>
        </w:rPr>
        <w:t>M</w:t>
      </w:r>
      <w:r w:rsidR="00AF79A0" w:rsidRPr="00462BD5">
        <w:rPr>
          <w:rFonts w:ascii="Calibri" w:hAnsi="Calibri" w:cs="Calibri"/>
          <w:b/>
          <w:sz w:val="28"/>
          <w:szCs w:val="28"/>
        </w:rPr>
        <w:t>anaged Care Residency Programs</w:t>
      </w:r>
    </w:p>
    <w:p w14:paraId="4E57017D" w14:textId="77777777" w:rsidR="000C55E7" w:rsidRPr="00C8149D" w:rsidRDefault="000C55E7" w:rsidP="00E10403">
      <w:pPr>
        <w:jc w:val="center"/>
        <w:rPr>
          <w:rFonts w:ascii="Calibri" w:hAnsi="Calibri"/>
          <w:b/>
          <w:sz w:val="20"/>
          <w:szCs w:val="20"/>
        </w:rPr>
      </w:pPr>
    </w:p>
    <w:p w14:paraId="26412E01" w14:textId="0056FB4B" w:rsidR="00876239" w:rsidRPr="002A4B4F" w:rsidRDefault="000C55E7" w:rsidP="00462BD5">
      <w:pPr>
        <w:rPr>
          <w:rFonts w:ascii="Calibri" w:hAnsi="Calibri"/>
          <w:bCs/>
          <w:color w:val="0070C0"/>
          <w:sz w:val="22"/>
          <w:szCs w:val="22"/>
        </w:rPr>
      </w:pPr>
      <w:r w:rsidRPr="002A4B4F">
        <w:rPr>
          <w:rFonts w:ascii="Calibri" w:hAnsi="Calibri"/>
          <w:bCs/>
          <w:color w:val="0070C0"/>
          <w:sz w:val="22"/>
          <w:szCs w:val="22"/>
        </w:rPr>
        <w:t xml:space="preserve">The example activities below are intended </w:t>
      </w:r>
      <w:r w:rsidR="00DF4EFB" w:rsidRPr="002A4B4F">
        <w:rPr>
          <w:rFonts w:ascii="Calibri" w:hAnsi="Calibri"/>
          <w:bCs/>
          <w:color w:val="0070C0"/>
          <w:sz w:val="22"/>
          <w:szCs w:val="22"/>
        </w:rPr>
        <w:t>as a guide</w:t>
      </w:r>
      <w:r w:rsidRPr="002A4B4F">
        <w:rPr>
          <w:rFonts w:ascii="Calibri" w:hAnsi="Calibri"/>
          <w:bCs/>
          <w:color w:val="0070C0"/>
          <w:sz w:val="22"/>
          <w:szCs w:val="22"/>
        </w:rPr>
        <w:t xml:space="preserve"> to help preceptors generate ideas for activities.  </w:t>
      </w:r>
      <w:r w:rsidR="009504B6" w:rsidRPr="002A4B4F">
        <w:rPr>
          <w:rFonts w:ascii="Calibri" w:hAnsi="Calibri"/>
          <w:bCs/>
          <w:color w:val="0070C0"/>
          <w:sz w:val="22"/>
          <w:szCs w:val="22"/>
        </w:rPr>
        <w:t xml:space="preserve">Activities for each </w:t>
      </w:r>
      <w:r w:rsidR="00FB3D7D" w:rsidRPr="002A4B4F">
        <w:rPr>
          <w:rFonts w:ascii="Calibri" w:hAnsi="Calibri"/>
          <w:bCs/>
          <w:color w:val="0070C0"/>
          <w:sz w:val="22"/>
          <w:szCs w:val="22"/>
        </w:rPr>
        <w:t>O</w:t>
      </w:r>
      <w:r w:rsidR="00DF4EFB" w:rsidRPr="002A4B4F">
        <w:rPr>
          <w:rFonts w:ascii="Calibri" w:hAnsi="Calibri"/>
          <w:bCs/>
          <w:color w:val="0070C0"/>
          <w:sz w:val="22"/>
          <w:szCs w:val="22"/>
        </w:rPr>
        <w:t>bjective</w:t>
      </w:r>
      <w:r w:rsidR="009504B6" w:rsidRPr="002A4B4F">
        <w:rPr>
          <w:rFonts w:ascii="Calibri" w:hAnsi="Calibri"/>
          <w:bCs/>
          <w:color w:val="0070C0"/>
          <w:sz w:val="22"/>
          <w:szCs w:val="22"/>
        </w:rPr>
        <w:t xml:space="preserve"> must reflect activities that residents will be perfor</w:t>
      </w:r>
      <w:r w:rsidR="00DF4EFB" w:rsidRPr="002A4B4F">
        <w:rPr>
          <w:rFonts w:ascii="Calibri" w:hAnsi="Calibri"/>
          <w:bCs/>
          <w:color w:val="0070C0"/>
          <w:sz w:val="22"/>
          <w:szCs w:val="22"/>
        </w:rPr>
        <w:t>ming</w:t>
      </w:r>
      <w:r w:rsidR="00662B6F" w:rsidRPr="002A4B4F">
        <w:rPr>
          <w:rFonts w:ascii="Calibri" w:hAnsi="Calibri"/>
          <w:bCs/>
          <w:color w:val="0070C0"/>
          <w:sz w:val="22"/>
          <w:szCs w:val="22"/>
        </w:rPr>
        <w:t xml:space="preserve"> specific to each learning experience</w:t>
      </w:r>
      <w:r w:rsidR="00DF4EFB" w:rsidRPr="002A4B4F">
        <w:rPr>
          <w:rFonts w:ascii="Calibri" w:hAnsi="Calibri"/>
          <w:bCs/>
          <w:color w:val="0070C0"/>
          <w:sz w:val="22"/>
          <w:szCs w:val="22"/>
        </w:rPr>
        <w:t>.</w:t>
      </w:r>
      <w:r w:rsidR="009504B6" w:rsidRPr="002A4B4F">
        <w:rPr>
          <w:rFonts w:ascii="Calibri" w:hAnsi="Calibri"/>
          <w:bCs/>
          <w:color w:val="0070C0"/>
          <w:sz w:val="22"/>
          <w:szCs w:val="22"/>
        </w:rPr>
        <w:t xml:space="preserve"> </w:t>
      </w:r>
    </w:p>
    <w:p w14:paraId="3D989C26" w14:textId="77777777" w:rsidR="00482244" w:rsidRPr="00B725DE" w:rsidRDefault="00482244" w:rsidP="00DF4EFB">
      <w:pPr>
        <w:jc w:val="center"/>
        <w:rPr>
          <w:rFonts w:ascii="Calibri" w:hAnsi="Calibri"/>
          <w:b/>
          <w:sz w:val="12"/>
          <w:szCs w:val="12"/>
        </w:rPr>
      </w:pPr>
    </w:p>
    <w:p w14:paraId="41C04323" w14:textId="5C139BDC" w:rsidR="00876239" w:rsidRPr="00482244" w:rsidRDefault="00876239" w:rsidP="002A4B4F">
      <w:pPr>
        <w:rPr>
          <w:rStyle w:val="ui-provider"/>
          <w:rFonts w:ascii="Calibri" w:hAnsi="Calibri" w:cs="Calibri"/>
          <w:sz w:val="20"/>
          <w:szCs w:val="20"/>
        </w:rPr>
      </w:pPr>
      <w:r w:rsidRPr="00482244">
        <w:rPr>
          <w:rStyle w:val="ui-provider"/>
          <w:rFonts w:ascii="Calibri" w:hAnsi="Calibri" w:cs="Calibri"/>
          <w:sz w:val="20"/>
          <w:szCs w:val="20"/>
        </w:rPr>
        <w:t xml:space="preserve">Each </w:t>
      </w:r>
      <w:r w:rsidR="00894042" w:rsidRPr="00482244">
        <w:rPr>
          <w:rStyle w:val="ui-provider"/>
          <w:rFonts w:ascii="Calibri" w:hAnsi="Calibri" w:cs="Calibri"/>
          <w:sz w:val="20"/>
          <w:szCs w:val="20"/>
        </w:rPr>
        <w:t>O</w:t>
      </w:r>
      <w:r w:rsidRPr="00482244">
        <w:rPr>
          <w:rStyle w:val="ui-provider"/>
          <w:rFonts w:ascii="Calibri" w:hAnsi="Calibri" w:cs="Calibri"/>
          <w:sz w:val="20"/>
          <w:szCs w:val="20"/>
        </w:rPr>
        <w:t xml:space="preserve">bjective must have </w:t>
      </w:r>
      <w:r w:rsidRPr="00482244">
        <w:rPr>
          <w:rStyle w:val="ui-provider"/>
          <w:rFonts w:ascii="Calibri" w:hAnsi="Calibri" w:cs="Calibri"/>
          <w:b/>
          <w:bCs/>
          <w:sz w:val="20"/>
          <w:szCs w:val="20"/>
        </w:rPr>
        <w:t xml:space="preserve">at least </w:t>
      </w:r>
      <w:r w:rsidR="00611A2F" w:rsidRPr="00482244">
        <w:rPr>
          <w:rStyle w:val="ui-provider"/>
          <w:rFonts w:ascii="Calibri" w:hAnsi="Calibri" w:cs="Calibri"/>
          <w:b/>
          <w:bCs/>
          <w:sz w:val="20"/>
          <w:szCs w:val="20"/>
        </w:rPr>
        <w:t>one</w:t>
      </w:r>
      <w:r w:rsidRPr="00482244">
        <w:rPr>
          <w:rStyle w:val="ui-provider"/>
          <w:rFonts w:ascii="Calibri" w:hAnsi="Calibri" w:cs="Calibri"/>
          <w:sz w:val="20"/>
          <w:szCs w:val="20"/>
        </w:rPr>
        <w:t xml:space="preserve"> activity that facilitates the Objective’s achievement.</w:t>
      </w:r>
      <w:r w:rsidR="00611A2F" w:rsidRPr="00482244">
        <w:rPr>
          <w:rStyle w:val="ui-provider"/>
          <w:rFonts w:ascii="Calibri" w:hAnsi="Calibri" w:cs="Calibri"/>
          <w:sz w:val="20"/>
          <w:szCs w:val="20"/>
        </w:rPr>
        <w:t xml:space="preserve"> </w:t>
      </w:r>
    </w:p>
    <w:p w14:paraId="4E57017F" w14:textId="335AE998" w:rsidR="002F0595" w:rsidRPr="00482244" w:rsidRDefault="00002A82" w:rsidP="00DF4EFB">
      <w:pPr>
        <w:jc w:val="center"/>
        <w:rPr>
          <w:rFonts w:ascii="Calibri" w:hAnsi="Calibri" w:cs="Calibri"/>
          <w:b/>
          <w:sz w:val="8"/>
          <w:szCs w:val="8"/>
        </w:rPr>
      </w:pPr>
      <w:r w:rsidRPr="00482244">
        <w:rPr>
          <w:rFonts w:ascii="Calibri" w:hAnsi="Calibri" w:cs="Calibri"/>
          <w:b/>
          <w:sz w:val="8"/>
          <w:szCs w:val="8"/>
        </w:rPr>
        <w:t xml:space="preserve"> </w:t>
      </w:r>
    </w:p>
    <w:p w14:paraId="0729E307" w14:textId="77777777" w:rsidR="006C7737" w:rsidRPr="00482244" w:rsidRDefault="006C7737" w:rsidP="00CF0666">
      <w:pPr>
        <w:rPr>
          <w:rStyle w:val="ui-provider"/>
          <w:rFonts w:ascii="Calibri" w:hAnsi="Calibri" w:cs="Calibri"/>
          <w:sz w:val="20"/>
          <w:szCs w:val="20"/>
        </w:rPr>
      </w:pPr>
      <w:r w:rsidRPr="00482244">
        <w:rPr>
          <w:rStyle w:val="ui-provider"/>
          <w:rFonts w:ascii="Calibri" w:hAnsi="Calibri" w:cs="Calibri"/>
          <w:sz w:val="20"/>
          <w:szCs w:val="20"/>
        </w:rPr>
        <w:t>Learning activities should include:</w:t>
      </w:r>
    </w:p>
    <w:p w14:paraId="28E4EAE4" w14:textId="523BDDE8" w:rsidR="000B654E" w:rsidRPr="00482244" w:rsidRDefault="00552859" w:rsidP="000B654E">
      <w:pPr>
        <w:pStyle w:val="ListParagraph"/>
        <w:numPr>
          <w:ilvl w:val="0"/>
          <w:numId w:val="24"/>
        </w:numPr>
        <w:rPr>
          <w:rStyle w:val="ui-provider"/>
          <w:rFonts w:ascii="Calibri" w:hAnsi="Calibri" w:cs="Calibri"/>
          <w:b/>
          <w:sz w:val="20"/>
          <w:szCs w:val="20"/>
        </w:rPr>
      </w:pPr>
      <w:r w:rsidRPr="00482244">
        <w:rPr>
          <w:rStyle w:val="ui-provider"/>
          <w:rFonts w:ascii="Calibri" w:hAnsi="Calibri" w:cs="Calibri"/>
          <w:sz w:val="20"/>
          <w:szCs w:val="20"/>
        </w:rPr>
        <w:t>Start activity statement w</w:t>
      </w:r>
      <w:r w:rsidR="00AC4179" w:rsidRPr="00482244">
        <w:rPr>
          <w:rStyle w:val="ui-provider"/>
          <w:rFonts w:ascii="Calibri" w:hAnsi="Calibri" w:cs="Calibri"/>
          <w:sz w:val="20"/>
          <w:szCs w:val="20"/>
        </w:rPr>
        <w:t>ith</w:t>
      </w:r>
      <w:r w:rsidR="000B654E" w:rsidRPr="00482244">
        <w:rPr>
          <w:rStyle w:val="ui-provider"/>
          <w:rFonts w:ascii="Calibri" w:hAnsi="Calibri" w:cs="Calibri"/>
          <w:sz w:val="20"/>
          <w:szCs w:val="20"/>
        </w:rPr>
        <w:t xml:space="preserve"> </w:t>
      </w:r>
      <w:r w:rsidR="00AC4179" w:rsidRPr="00482244">
        <w:rPr>
          <w:rStyle w:val="ui-provider"/>
          <w:rFonts w:ascii="Calibri" w:hAnsi="Calibri" w:cs="Calibri"/>
          <w:sz w:val="20"/>
          <w:szCs w:val="20"/>
        </w:rPr>
        <w:t xml:space="preserve">an action </w:t>
      </w:r>
      <w:r w:rsidR="000B654E" w:rsidRPr="00482244">
        <w:rPr>
          <w:rStyle w:val="ui-provider"/>
          <w:rFonts w:ascii="Calibri" w:hAnsi="Calibri" w:cs="Calibri"/>
          <w:sz w:val="20"/>
          <w:szCs w:val="20"/>
        </w:rPr>
        <w:t>verb</w:t>
      </w:r>
      <w:r w:rsidR="003917BF" w:rsidRPr="00482244">
        <w:rPr>
          <w:rStyle w:val="ui-provider"/>
          <w:rFonts w:ascii="Calibri" w:hAnsi="Calibri" w:cs="Calibri"/>
          <w:sz w:val="20"/>
          <w:szCs w:val="20"/>
        </w:rPr>
        <w:t xml:space="preserve"> t</w:t>
      </w:r>
      <w:r w:rsidR="00AC4179" w:rsidRPr="00482244">
        <w:rPr>
          <w:rStyle w:val="ui-provider"/>
          <w:rFonts w:ascii="Calibri" w:hAnsi="Calibri" w:cs="Calibri"/>
          <w:sz w:val="20"/>
          <w:szCs w:val="20"/>
        </w:rPr>
        <w:t>hat</w:t>
      </w:r>
      <w:r w:rsidR="00FB1A53" w:rsidRPr="00482244">
        <w:rPr>
          <w:rStyle w:val="ui-provider"/>
          <w:rFonts w:ascii="Calibri" w:hAnsi="Calibri" w:cs="Calibri"/>
          <w:sz w:val="20"/>
          <w:szCs w:val="20"/>
        </w:rPr>
        <w:t xml:space="preserve"> align</w:t>
      </w:r>
      <w:r w:rsidR="00AC4179" w:rsidRPr="00482244">
        <w:rPr>
          <w:rStyle w:val="ui-provider"/>
          <w:rFonts w:ascii="Calibri" w:hAnsi="Calibri" w:cs="Calibri"/>
          <w:sz w:val="20"/>
          <w:szCs w:val="20"/>
        </w:rPr>
        <w:t>s</w:t>
      </w:r>
      <w:r w:rsidR="003917BF" w:rsidRPr="00482244">
        <w:rPr>
          <w:rStyle w:val="ui-provider"/>
          <w:rFonts w:ascii="Calibri" w:hAnsi="Calibri" w:cs="Calibri"/>
          <w:sz w:val="20"/>
          <w:szCs w:val="20"/>
        </w:rPr>
        <w:t xml:space="preserve"> </w:t>
      </w:r>
      <w:r w:rsidR="0087617A" w:rsidRPr="00482244">
        <w:rPr>
          <w:rStyle w:val="ui-provider"/>
          <w:rFonts w:ascii="Calibri" w:hAnsi="Calibri" w:cs="Calibri"/>
          <w:sz w:val="20"/>
          <w:szCs w:val="20"/>
        </w:rPr>
        <w:t xml:space="preserve">with </w:t>
      </w:r>
      <w:r w:rsidR="003917BF" w:rsidRPr="00482244">
        <w:rPr>
          <w:rStyle w:val="ui-provider"/>
          <w:rFonts w:ascii="Calibri" w:hAnsi="Calibri" w:cs="Calibri"/>
          <w:sz w:val="20"/>
          <w:szCs w:val="20"/>
        </w:rPr>
        <w:t>the Blooms Taxonomy</w:t>
      </w:r>
      <w:r w:rsidR="0087617A" w:rsidRPr="00482244">
        <w:rPr>
          <w:rStyle w:val="ui-provider"/>
          <w:rFonts w:ascii="Calibri" w:hAnsi="Calibri" w:cs="Calibri"/>
          <w:sz w:val="20"/>
          <w:szCs w:val="20"/>
        </w:rPr>
        <w:t xml:space="preserve"> level</w:t>
      </w:r>
      <w:r w:rsidR="000B654E" w:rsidRPr="00482244">
        <w:rPr>
          <w:rStyle w:val="ui-provider"/>
          <w:rFonts w:ascii="Calibri" w:hAnsi="Calibri" w:cs="Calibri"/>
          <w:sz w:val="20"/>
          <w:szCs w:val="20"/>
        </w:rPr>
        <w:t xml:space="preserve"> (</w:t>
      </w:r>
      <w:r w:rsidRPr="00482244">
        <w:rPr>
          <w:rStyle w:val="ui-provider"/>
          <w:rFonts w:ascii="Calibri" w:hAnsi="Calibri" w:cs="Calibri"/>
          <w:sz w:val="20"/>
          <w:szCs w:val="20"/>
        </w:rPr>
        <w:t xml:space="preserve">e.g., </w:t>
      </w:r>
      <w:r w:rsidR="000B654E" w:rsidRPr="00482244">
        <w:rPr>
          <w:rStyle w:val="ui-provider"/>
          <w:rFonts w:ascii="Calibri" w:hAnsi="Calibri" w:cs="Calibri"/>
          <w:sz w:val="20"/>
          <w:szCs w:val="20"/>
        </w:rPr>
        <w:t>collect)</w:t>
      </w:r>
      <w:r w:rsidR="00CF0666" w:rsidRPr="00482244">
        <w:rPr>
          <w:rStyle w:val="ui-provider"/>
          <w:rFonts w:ascii="Calibri" w:hAnsi="Calibri" w:cs="Calibri"/>
          <w:sz w:val="20"/>
          <w:szCs w:val="20"/>
        </w:rPr>
        <w:t>.</w:t>
      </w:r>
    </w:p>
    <w:p w14:paraId="17A9D859" w14:textId="093E80E7" w:rsidR="006C7737" w:rsidRPr="00482244" w:rsidRDefault="00D85497" w:rsidP="00D85497">
      <w:pPr>
        <w:pStyle w:val="ListParagraph"/>
        <w:numPr>
          <w:ilvl w:val="0"/>
          <w:numId w:val="24"/>
        </w:numPr>
        <w:rPr>
          <w:rStyle w:val="ui-provider"/>
          <w:rFonts w:ascii="Calibri" w:hAnsi="Calibri" w:cs="Calibri"/>
          <w:b/>
          <w:sz w:val="20"/>
          <w:szCs w:val="20"/>
        </w:rPr>
      </w:pPr>
      <w:r w:rsidRPr="00482244">
        <w:rPr>
          <w:rStyle w:val="ui-provider"/>
          <w:rFonts w:ascii="Calibri" w:hAnsi="Calibri" w:cs="Calibri"/>
          <w:sz w:val="20"/>
          <w:szCs w:val="20"/>
        </w:rPr>
        <w:t xml:space="preserve">Followed by </w:t>
      </w:r>
      <w:r w:rsidR="006C7737" w:rsidRPr="00482244">
        <w:rPr>
          <w:rStyle w:val="ui-provider"/>
          <w:rFonts w:ascii="Calibri" w:hAnsi="Calibri" w:cs="Calibri"/>
          <w:sz w:val="20"/>
          <w:szCs w:val="20"/>
        </w:rPr>
        <w:t>a subject</w:t>
      </w:r>
      <w:r w:rsidR="00E544BF" w:rsidRPr="00482244">
        <w:rPr>
          <w:rStyle w:val="ui-provider"/>
          <w:rFonts w:ascii="Calibri" w:hAnsi="Calibri" w:cs="Calibri"/>
          <w:sz w:val="20"/>
          <w:szCs w:val="20"/>
        </w:rPr>
        <w:t>/object</w:t>
      </w:r>
      <w:r w:rsidR="006C7737" w:rsidRPr="00482244">
        <w:rPr>
          <w:rStyle w:val="ui-provider"/>
          <w:rFonts w:ascii="Calibri" w:hAnsi="Calibri" w:cs="Calibri"/>
          <w:sz w:val="20"/>
          <w:szCs w:val="20"/>
        </w:rPr>
        <w:t xml:space="preserve"> (e.</w:t>
      </w:r>
      <w:r w:rsidRPr="00482244">
        <w:rPr>
          <w:rStyle w:val="ui-provider"/>
          <w:rFonts w:ascii="Calibri" w:hAnsi="Calibri" w:cs="Calibri"/>
          <w:sz w:val="20"/>
          <w:szCs w:val="20"/>
        </w:rPr>
        <w:t>g.,</w:t>
      </w:r>
      <w:r w:rsidR="006C7737" w:rsidRPr="00482244">
        <w:rPr>
          <w:rStyle w:val="ui-provider"/>
          <w:rFonts w:ascii="Calibri" w:hAnsi="Calibri" w:cs="Calibri"/>
          <w:sz w:val="20"/>
          <w:szCs w:val="20"/>
        </w:rPr>
        <w:t xml:space="preserve"> patient information)</w:t>
      </w:r>
      <w:r w:rsidR="00CF0666" w:rsidRPr="00482244">
        <w:rPr>
          <w:rStyle w:val="ui-provider"/>
          <w:rFonts w:ascii="Calibri" w:hAnsi="Calibri" w:cs="Calibri"/>
          <w:sz w:val="20"/>
          <w:szCs w:val="20"/>
        </w:rPr>
        <w:t>.</w:t>
      </w:r>
    </w:p>
    <w:p w14:paraId="00AFC4D1" w14:textId="7043D1F8" w:rsidR="000322D5" w:rsidRPr="00482244" w:rsidRDefault="00FF086F" w:rsidP="00CF0666">
      <w:pPr>
        <w:pStyle w:val="ListParagraph"/>
        <w:numPr>
          <w:ilvl w:val="0"/>
          <w:numId w:val="24"/>
        </w:numPr>
        <w:rPr>
          <w:rFonts w:ascii="Calibri" w:hAnsi="Calibri" w:cs="Calibri"/>
          <w:b/>
          <w:sz w:val="20"/>
          <w:szCs w:val="20"/>
        </w:rPr>
      </w:pPr>
      <w:r w:rsidRPr="00482244">
        <w:rPr>
          <w:rStyle w:val="ui-provider"/>
          <w:rFonts w:ascii="Calibri" w:hAnsi="Calibri" w:cs="Calibri"/>
          <w:sz w:val="20"/>
          <w:szCs w:val="20"/>
        </w:rPr>
        <w:t>Followed by</w:t>
      </w:r>
      <w:r w:rsidR="006C7737" w:rsidRPr="00482244">
        <w:rPr>
          <w:rStyle w:val="ui-provider"/>
          <w:rFonts w:ascii="Calibri" w:hAnsi="Calibri" w:cs="Calibri"/>
          <w:sz w:val="20"/>
          <w:szCs w:val="20"/>
        </w:rPr>
        <w:t xml:space="preserve"> </w:t>
      </w:r>
      <w:r w:rsidR="00720377" w:rsidRPr="00482244">
        <w:rPr>
          <w:rStyle w:val="ui-provider"/>
          <w:rFonts w:ascii="Calibri" w:hAnsi="Calibri" w:cs="Calibri"/>
          <w:sz w:val="20"/>
          <w:szCs w:val="20"/>
        </w:rPr>
        <w:t xml:space="preserve">what </w:t>
      </w:r>
      <w:r w:rsidR="006C7737" w:rsidRPr="00482244">
        <w:rPr>
          <w:rStyle w:val="ui-provider"/>
          <w:rFonts w:ascii="Calibri" w:hAnsi="Calibri" w:cs="Calibri"/>
          <w:sz w:val="20"/>
          <w:szCs w:val="20"/>
        </w:rPr>
        <w:t xml:space="preserve">the resident </w:t>
      </w:r>
      <w:r w:rsidR="00720377" w:rsidRPr="00482244">
        <w:rPr>
          <w:rStyle w:val="ui-provider"/>
          <w:rFonts w:ascii="Calibri" w:hAnsi="Calibri" w:cs="Calibri"/>
          <w:sz w:val="20"/>
          <w:szCs w:val="20"/>
        </w:rPr>
        <w:t>must do to</w:t>
      </w:r>
      <w:r w:rsidR="006C7737" w:rsidRPr="00482244">
        <w:rPr>
          <w:rStyle w:val="ui-provider"/>
          <w:rFonts w:ascii="Calibri" w:hAnsi="Calibri" w:cs="Calibri"/>
          <w:sz w:val="20"/>
          <w:szCs w:val="20"/>
        </w:rPr>
        <w:t xml:space="preserve"> achieve the associated objective for the specific practice area</w:t>
      </w:r>
      <w:r w:rsidR="00AD2503" w:rsidRPr="00482244">
        <w:rPr>
          <w:rStyle w:val="ui-provider"/>
          <w:rFonts w:ascii="Calibri" w:hAnsi="Calibri" w:cs="Calibri"/>
          <w:sz w:val="20"/>
          <w:szCs w:val="20"/>
        </w:rPr>
        <w:t xml:space="preserve"> or learning environment</w:t>
      </w:r>
      <w:r w:rsidRPr="00482244">
        <w:rPr>
          <w:rStyle w:val="ui-provider"/>
          <w:rFonts w:ascii="Calibri" w:hAnsi="Calibri" w:cs="Calibri"/>
          <w:sz w:val="20"/>
          <w:szCs w:val="20"/>
        </w:rPr>
        <w:t xml:space="preserve"> (e.g., </w:t>
      </w:r>
      <w:r w:rsidR="005A157C" w:rsidRPr="00482244">
        <w:rPr>
          <w:rStyle w:val="ui-provider"/>
          <w:rFonts w:ascii="Calibri" w:hAnsi="Calibri" w:cs="Calibri"/>
          <w:sz w:val="20"/>
          <w:szCs w:val="20"/>
        </w:rPr>
        <w:t>to enter patient information into EMR</w:t>
      </w:r>
      <w:r w:rsidRPr="00482244">
        <w:rPr>
          <w:rStyle w:val="ui-provider"/>
          <w:rFonts w:ascii="Calibri" w:hAnsi="Calibri" w:cs="Calibri"/>
          <w:sz w:val="20"/>
          <w:szCs w:val="20"/>
        </w:rPr>
        <w:t>)</w:t>
      </w:r>
      <w:r w:rsidR="00CF0666" w:rsidRPr="00482244">
        <w:rPr>
          <w:rStyle w:val="ui-provider"/>
          <w:rFonts w:ascii="Calibri" w:hAnsi="Calibri" w:cs="Calibri"/>
          <w:sz w:val="20"/>
          <w:szCs w:val="20"/>
        </w:rPr>
        <w:t>.</w:t>
      </w:r>
    </w:p>
    <w:p w14:paraId="5D044EF3" w14:textId="1ED930A8" w:rsidR="00DF4EFB" w:rsidRPr="00B11E6C" w:rsidRDefault="00B11E6C" w:rsidP="00DF4EFB">
      <w:pPr>
        <w:jc w:val="center"/>
        <w:rPr>
          <w:rFonts w:ascii="Calibri" w:hAnsi="Calibri" w:cs="Calibri"/>
          <w:sz w:val="16"/>
          <w:szCs w:val="16"/>
        </w:rPr>
      </w:pPr>
      <w:r w:rsidRPr="00B11E6C">
        <w:rPr>
          <w:rFonts w:ascii="Calibri" w:hAnsi="Calibri" w:cs="Calibri"/>
          <w:sz w:val="16"/>
          <w:szCs w:val="16"/>
        </w:rPr>
        <w:t xml:space="preserve"> </w:t>
      </w:r>
    </w:p>
    <w:tbl>
      <w:tblPr>
        <w:tblStyle w:val="TableGrid"/>
        <w:tblW w:w="9141" w:type="dxa"/>
        <w:tblLayout w:type="fixed"/>
        <w:tblLook w:val="04A0" w:firstRow="1" w:lastRow="0" w:firstColumn="1" w:lastColumn="0" w:noHBand="0" w:noVBand="1"/>
      </w:tblPr>
      <w:tblGrid>
        <w:gridCol w:w="805"/>
        <w:gridCol w:w="1956"/>
        <w:gridCol w:w="6380"/>
      </w:tblGrid>
      <w:tr w:rsidR="00481898" w:rsidRPr="00B11E6C" w14:paraId="4E570181" w14:textId="77777777" w:rsidTr="00481898">
        <w:tc>
          <w:tcPr>
            <w:tcW w:w="9141" w:type="dxa"/>
            <w:gridSpan w:val="3"/>
            <w:shd w:val="clear" w:color="auto" w:fill="DBE5F1" w:themeFill="accent1" w:themeFillTint="33"/>
          </w:tcPr>
          <w:p w14:paraId="4E570180" w14:textId="77777777" w:rsidR="00481898" w:rsidRPr="00B11E6C" w:rsidRDefault="00481898" w:rsidP="00B055FF">
            <w:pPr>
              <w:jc w:val="center"/>
              <w:rPr>
                <w:rFonts w:ascii="Calibri" w:hAnsi="Calibri"/>
                <w:b/>
                <w:bCs/>
                <w:sz w:val="16"/>
                <w:szCs w:val="16"/>
              </w:rPr>
            </w:pPr>
            <w:r w:rsidRPr="00335CD0">
              <w:rPr>
                <w:rFonts w:ascii="Calibri" w:hAnsi="Calibri"/>
                <w:b/>
              </w:rPr>
              <w:t>Competency Area R1: Patient Care</w:t>
            </w:r>
          </w:p>
        </w:tc>
      </w:tr>
      <w:tr w:rsidR="00481898" w:rsidRPr="002F0595" w14:paraId="4E570183" w14:textId="77777777" w:rsidTr="00481898">
        <w:trPr>
          <w:trHeight w:val="332"/>
        </w:trPr>
        <w:tc>
          <w:tcPr>
            <w:tcW w:w="9141" w:type="dxa"/>
            <w:gridSpan w:val="3"/>
            <w:shd w:val="clear" w:color="auto" w:fill="F2F2F2" w:themeFill="background1" w:themeFillShade="F2"/>
          </w:tcPr>
          <w:p w14:paraId="4E570182" w14:textId="22A9C92A" w:rsidR="00481898" w:rsidRPr="00874A6A" w:rsidRDefault="00481898">
            <w:pPr>
              <w:rPr>
                <w:rFonts w:ascii="Calibri" w:hAnsi="Calibri"/>
                <w:b/>
                <w:bCs/>
                <w:sz w:val="22"/>
                <w:szCs w:val="22"/>
              </w:rPr>
            </w:pPr>
            <w:r w:rsidRPr="00874A6A">
              <w:rPr>
                <w:rFonts w:ascii="Calibri" w:hAnsi="Calibri"/>
                <w:b/>
                <w:bCs/>
                <w:sz w:val="22"/>
                <w:szCs w:val="22"/>
              </w:rPr>
              <w:t>Goal R1.1: Provide safe and effective patient care services following JCPP (Pharmacists’ Patient Care Process).</w:t>
            </w:r>
          </w:p>
        </w:tc>
      </w:tr>
      <w:tr w:rsidR="00481898" w:rsidRPr="002F0595" w14:paraId="4E570187" w14:textId="77777777" w:rsidTr="00481898">
        <w:tc>
          <w:tcPr>
            <w:tcW w:w="805" w:type="dxa"/>
          </w:tcPr>
          <w:p w14:paraId="4E570184" w14:textId="16A8FF69" w:rsidR="00481898" w:rsidRPr="002F0595" w:rsidRDefault="00481898">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185" w14:textId="77777777" w:rsidR="00481898" w:rsidRPr="002F0595" w:rsidRDefault="00481898">
            <w:pPr>
              <w:rPr>
                <w:rFonts w:ascii="Calibri" w:hAnsi="Calibri"/>
                <w:b/>
                <w:sz w:val="20"/>
                <w:szCs w:val="20"/>
              </w:rPr>
            </w:pPr>
            <w:r w:rsidRPr="002F0595">
              <w:rPr>
                <w:rFonts w:ascii="Calibri" w:hAnsi="Calibri"/>
                <w:b/>
                <w:sz w:val="20"/>
                <w:szCs w:val="20"/>
              </w:rPr>
              <w:t>Objective</w:t>
            </w:r>
          </w:p>
        </w:tc>
        <w:tc>
          <w:tcPr>
            <w:tcW w:w="6380" w:type="dxa"/>
          </w:tcPr>
          <w:p w14:paraId="4E570186" w14:textId="7F166D19" w:rsidR="00481898" w:rsidRPr="002F0595" w:rsidRDefault="00481898">
            <w:pPr>
              <w:rPr>
                <w:rFonts w:ascii="Calibri" w:hAnsi="Calibri"/>
                <w:b/>
                <w:sz w:val="20"/>
                <w:szCs w:val="20"/>
              </w:rPr>
            </w:pPr>
            <w:r w:rsidRPr="002F0595">
              <w:rPr>
                <w:rFonts w:ascii="Calibri" w:hAnsi="Calibri"/>
                <w:b/>
                <w:sz w:val="20"/>
                <w:szCs w:val="20"/>
              </w:rPr>
              <w:t>Example Activities</w:t>
            </w:r>
            <w:r>
              <w:rPr>
                <w:rFonts w:ascii="Calibri" w:hAnsi="Calibri"/>
                <w:b/>
                <w:sz w:val="20"/>
                <w:szCs w:val="20"/>
              </w:rPr>
              <w:t xml:space="preserve"> </w:t>
            </w:r>
            <w:r w:rsidRPr="00E56F91">
              <w:rPr>
                <w:rFonts w:ascii="Calibri" w:hAnsi="Calibri"/>
                <w:bCs/>
                <w:i/>
                <w:iCs/>
                <w:sz w:val="20"/>
                <w:szCs w:val="20"/>
              </w:rPr>
              <w:t>–</w:t>
            </w:r>
            <w:r w:rsidRPr="00E56F91">
              <w:rPr>
                <w:rStyle w:val="ui-provider"/>
                <w:i/>
                <w:iCs/>
                <w:sz w:val="18"/>
                <w:szCs w:val="18"/>
              </w:rPr>
              <w:t>Examples listed are intended to generate ideas when creating appropriate activities. Ensure activities are tailored to the practice site</w:t>
            </w:r>
            <w:r>
              <w:rPr>
                <w:rStyle w:val="ui-provider"/>
                <w:i/>
                <w:iCs/>
                <w:sz w:val="18"/>
                <w:szCs w:val="18"/>
              </w:rPr>
              <w:t xml:space="preserve"> </w:t>
            </w:r>
            <w:r w:rsidRPr="00E56F91">
              <w:rPr>
                <w:rStyle w:val="ui-provider"/>
                <w:i/>
                <w:iCs/>
                <w:sz w:val="18"/>
                <w:szCs w:val="18"/>
              </w:rPr>
              <w:t>/</w:t>
            </w:r>
            <w:r>
              <w:rPr>
                <w:rStyle w:val="ui-provider"/>
                <w:i/>
                <w:iCs/>
                <w:sz w:val="18"/>
                <w:szCs w:val="18"/>
              </w:rPr>
              <w:t xml:space="preserve"> </w:t>
            </w:r>
            <w:r w:rsidRPr="00E56F91">
              <w:rPr>
                <w:rStyle w:val="ui-provider"/>
                <w:i/>
                <w:iCs/>
                <w:sz w:val="18"/>
                <w:szCs w:val="18"/>
              </w:rPr>
              <w:t>learning environment.</w:t>
            </w:r>
          </w:p>
        </w:tc>
      </w:tr>
      <w:tr w:rsidR="00481898" w:rsidRPr="002F0595" w14:paraId="4E570190" w14:textId="77777777" w:rsidTr="00481898">
        <w:tc>
          <w:tcPr>
            <w:tcW w:w="805" w:type="dxa"/>
          </w:tcPr>
          <w:p w14:paraId="4E570188" w14:textId="2333CA2B" w:rsidR="00481898" w:rsidRPr="002F0595" w:rsidRDefault="00481898">
            <w:pPr>
              <w:rPr>
                <w:rFonts w:ascii="Calibri" w:hAnsi="Calibri"/>
                <w:sz w:val="20"/>
                <w:szCs w:val="20"/>
              </w:rPr>
            </w:pPr>
            <w:r>
              <w:rPr>
                <w:rFonts w:ascii="Calibri" w:hAnsi="Calibri"/>
                <w:sz w:val="20"/>
                <w:szCs w:val="20"/>
              </w:rPr>
              <w:t>R</w:t>
            </w:r>
            <w:r w:rsidRPr="002F0595">
              <w:rPr>
                <w:rFonts w:ascii="Calibri" w:hAnsi="Calibri"/>
                <w:sz w:val="20"/>
                <w:szCs w:val="20"/>
              </w:rPr>
              <w:t>1.1.1</w:t>
            </w:r>
          </w:p>
        </w:tc>
        <w:tc>
          <w:tcPr>
            <w:tcW w:w="1956" w:type="dxa"/>
          </w:tcPr>
          <w:p w14:paraId="771395A6" w14:textId="77777777" w:rsidR="00481898" w:rsidRPr="008B15FF" w:rsidRDefault="00481898" w:rsidP="008B15FF">
            <w:pPr>
              <w:rPr>
                <w:rFonts w:ascii="Calibri" w:hAnsi="Calibri" w:cstheme="minorHAnsi"/>
                <w:sz w:val="20"/>
                <w:szCs w:val="20"/>
              </w:rPr>
            </w:pPr>
            <w:r w:rsidRPr="008B15FF">
              <w:rPr>
                <w:rFonts w:ascii="Calibri" w:hAnsi="Calibri" w:cstheme="minorHAnsi"/>
                <w:sz w:val="20"/>
                <w:szCs w:val="20"/>
              </w:rPr>
              <w:t xml:space="preserve">(Analyzing) Collect relevant subjective and objective information about the patient. </w:t>
            </w:r>
          </w:p>
          <w:p w14:paraId="4E57018A" w14:textId="77777777" w:rsidR="00481898" w:rsidRPr="002F0595" w:rsidRDefault="00481898">
            <w:pPr>
              <w:rPr>
                <w:rFonts w:ascii="Calibri" w:hAnsi="Calibri"/>
                <w:sz w:val="20"/>
                <w:szCs w:val="20"/>
              </w:rPr>
            </w:pPr>
          </w:p>
        </w:tc>
        <w:tc>
          <w:tcPr>
            <w:tcW w:w="6380" w:type="dxa"/>
          </w:tcPr>
          <w:p w14:paraId="04ED3FFE" w14:textId="4537005F" w:rsidR="00481898" w:rsidRPr="00B35B2F" w:rsidRDefault="00481898" w:rsidP="006365B4">
            <w:pPr>
              <w:numPr>
                <w:ilvl w:val="0"/>
                <w:numId w:val="1"/>
              </w:numPr>
              <w:ind w:left="281" w:hanging="270"/>
              <w:rPr>
                <w:rFonts w:ascii="Calibri" w:hAnsi="Calibri" w:cs="Calibri"/>
                <w:sz w:val="20"/>
                <w:szCs w:val="20"/>
              </w:rPr>
            </w:pPr>
            <w:r w:rsidRPr="00B35B2F">
              <w:rPr>
                <w:rFonts w:ascii="Calibri" w:hAnsi="Calibri" w:cs="Calibri"/>
                <w:sz w:val="20"/>
                <w:szCs w:val="20"/>
              </w:rPr>
              <w:t xml:space="preserve">Collect pertinent information on each assigned patient from available resources (e.g., medical record, patient’s nurse, caregiver, and/or patient) every morning prior to rounds and record data on a secure patient monitoring form.  </w:t>
            </w:r>
          </w:p>
          <w:p w14:paraId="10EF1A2D" w14:textId="0C189368" w:rsidR="00481898" w:rsidRPr="00B35B2F" w:rsidRDefault="00481898" w:rsidP="006365B4">
            <w:pPr>
              <w:numPr>
                <w:ilvl w:val="0"/>
                <w:numId w:val="1"/>
              </w:numPr>
              <w:ind w:left="281" w:hanging="270"/>
              <w:rPr>
                <w:rFonts w:ascii="Calibri" w:hAnsi="Calibri" w:cs="Calibri"/>
                <w:sz w:val="20"/>
                <w:szCs w:val="20"/>
              </w:rPr>
            </w:pPr>
            <w:r w:rsidRPr="00B35B2F">
              <w:rPr>
                <w:rFonts w:ascii="Calibri" w:hAnsi="Calibri" w:cs="Calibri"/>
                <w:sz w:val="20"/>
                <w:szCs w:val="20"/>
              </w:rPr>
              <w:t>Review [FILL IN SPECIFIC LABS] (e.g., INR’s), medical record, and interview patients before adjusting [FILL IN SPECIFIC MEDICATION] (e.g., warfarin) therapy.</w:t>
            </w:r>
          </w:p>
          <w:p w14:paraId="1CBCA8C6" w14:textId="3F005F5D" w:rsidR="00481898" w:rsidRPr="00B35B2F" w:rsidRDefault="00481898" w:rsidP="006365B4">
            <w:pPr>
              <w:numPr>
                <w:ilvl w:val="0"/>
                <w:numId w:val="1"/>
              </w:numPr>
              <w:ind w:left="281" w:hanging="270"/>
              <w:rPr>
                <w:rFonts w:ascii="Calibri" w:hAnsi="Calibri" w:cs="Calibri"/>
                <w:sz w:val="20"/>
                <w:szCs w:val="20"/>
              </w:rPr>
            </w:pPr>
            <w:r w:rsidRPr="00B35B2F">
              <w:rPr>
                <w:rStyle w:val="ui-provider"/>
                <w:rFonts w:ascii="Calibri" w:hAnsi="Calibri" w:cs="Calibri"/>
                <w:sz w:val="20"/>
                <w:szCs w:val="20"/>
              </w:rPr>
              <w:t>Review laboratory values, medication administration, and other pertinent data prior to adjusting medications in pharmacy-managed protocols.</w:t>
            </w:r>
            <w:r w:rsidRPr="00B35B2F">
              <w:rPr>
                <w:rFonts w:ascii="Calibri" w:hAnsi="Calibri" w:cs="Calibri"/>
                <w:sz w:val="20"/>
                <w:szCs w:val="20"/>
              </w:rPr>
              <w:t xml:space="preserve"> </w:t>
            </w:r>
          </w:p>
          <w:p w14:paraId="5172AF52" w14:textId="77777777"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 xml:space="preserve">Perform a medication history, review medical record, and contact patient’s pharmacy or prescribing physician as needed when performing medication reconciliation.  </w:t>
            </w:r>
          </w:p>
          <w:p w14:paraId="3E1B23C1" w14:textId="0CB196F1"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 xml:space="preserve">Collect pertinent information, including past medical history, medication list, </w:t>
            </w:r>
            <w:proofErr w:type="gramStart"/>
            <w:r w:rsidRPr="00B35B2F">
              <w:rPr>
                <w:rFonts w:ascii="Calibri" w:hAnsi="Calibri" w:cs="Calibri"/>
                <w:sz w:val="20"/>
                <w:szCs w:val="20"/>
              </w:rPr>
              <w:t>laboratory</w:t>
            </w:r>
            <w:proofErr w:type="gramEnd"/>
            <w:r w:rsidRPr="00B35B2F">
              <w:rPr>
                <w:rFonts w:ascii="Calibri" w:hAnsi="Calibri" w:cs="Calibri"/>
                <w:sz w:val="20"/>
                <w:szCs w:val="20"/>
              </w:rPr>
              <w:t xml:space="preserve"> or test results, </w:t>
            </w:r>
            <w:proofErr w:type="gramStart"/>
            <w:r w:rsidRPr="00B35B2F">
              <w:rPr>
                <w:rFonts w:ascii="Calibri" w:hAnsi="Calibri" w:cs="Calibri"/>
                <w:sz w:val="20"/>
                <w:szCs w:val="20"/>
              </w:rPr>
              <w:t>and from</w:t>
            </w:r>
            <w:proofErr w:type="gramEnd"/>
            <w:r w:rsidRPr="00B35B2F">
              <w:rPr>
                <w:rFonts w:ascii="Calibri" w:hAnsi="Calibri" w:cs="Calibri"/>
                <w:sz w:val="20"/>
                <w:szCs w:val="20"/>
              </w:rPr>
              <w:t xml:space="preserve"> progress notes, on each patient from the electronic health record prior to clinic. </w:t>
            </w:r>
          </w:p>
          <w:p w14:paraId="55F23DC2" w14:textId="1A433AC4"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 xml:space="preserve">Interview patient regarding changes in medications and any possible side effects experienced since last clinic appointment. </w:t>
            </w:r>
          </w:p>
          <w:p w14:paraId="16C31459" w14:textId="2530B7CA" w:rsidR="00481898" w:rsidRPr="00B35B2F" w:rsidRDefault="00481898" w:rsidP="006365B4">
            <w:pPr>
              <w:numPr>
                <w:ilvl w:val="0"/>
                <w:numId w:val="1"/>
              </w:numPr>
              <w:ind w:left="281" w:hanging="270"/>
              <w:rPr>
                <w:rFonts w:ascii="Calibri" w:hAnsi="Calibri" w:cs="Calibri"/>
                <w:iCs/>
                <w:sz w:val="20"/>
                <w:szCs w:val="20"/>
              </w:rPr>
            </w:pPr>
            <w:r w:rsidRPr="00B35B2F">
              <w:rPr>
                <w:rFonts w:ascii="Calibri" w:hAnsi="Calibri" w:cs="Calibri"/>
                <w:iCs/>
                <w:sz w:val="20"/>
                <w:szCs w:val="20"/>
              </w:rPr>
              <w:t>Collect and assess appropriate information necessary to safely dispense a medication and to identify and detect actual or potential therapeutic problems.</w:t>
            </w:r>
          </w:p>
          <w:p w14:paraId="16BBB898" w14:textId="6394C9DD"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Conduct a medication and medical history including patient lifestyle habits, preferences and beliefs, health and functional goals, and socioeconomic factors that affect access to medications and other aspects of care.</w:t>
            </w:r>
          </w:p>
          <w:p w14:paraId="63815C8B" w14:textId="7812395F"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Conduct a comprehensive immunization history including accessing the immunization information system.</w:t>
            </w:r>
          </w:p>
          <w:p w14:paraId="129FE6A1" w14:textId="2BC29A3C"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 xml:space="preserve">Gather any subjective or objective information needed from other sources including other health care professionals and patient records. </w:t>
            </w:r>
          </w:p>
          <w:p w14:paraId="0437972C" w14:textId="46614900"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lastRenderedPageBreak/>
              <w:t xml:space="preserve">Correctly complete necessary physical </w:t>
            </w:r>
            <w:proofErr w:type="gramStart"/>
            <w:r w:rsidRPr="00B35B2F">
              <w:rPr>
                <w:rFonts w:ascii="Calibri" w:hAnsi="Calibri" w:cs="Calibri"/>
                <w:sz w:val="20"/>
                <w:szCs w:val="20"/>
              </w:rPr>
              <w:t>assessment  (</w:t>
            </w:r>
            <w:proofErr w:type="gramEnd"/>
            <w:r w:rsidRPr="00B35B2F">
              <w:rPr>
                <w:rFonts w:ascii="Calibri" w:hAnsi="Calibri" w:cs="Calibri"/>
                <w:sz w:val="20"/>
                <w:szCs w:val="20"/>
              </w:rPr>
              <w:t>e.g., blood pressure, pulse, weight, diabetic foot exam).</w:t>
            </w:r>
          </w:p>
          <w:p w14:paraId="5691D2A9" w14:textId="42303356"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Recommend, order, and/or conduct appropriate testing for patients according to evidence-based medicine and pharmacy policies and procedures.</w:t>
            </w:r>
          </w:p>
          <w:p w14:paraId="4E57018F" w14:textId="42F81A7C" w:rsidR="00481898" w:rsidRPr="00B35B2F" w:rsidRDefault="00481898" w:rsidP="006365B4">
            <w:pPr>
              <w:pStyle w:val="ListParagraph"/>
              <w:numPr>
                <w:ilvl w:val="0"/>
                <w:numId w:val="1"/>
              </w:numPr>
              <w:ind w:left="281" w:hanging="270"/>
              <w:rPr>
                <w:rFonts w:ascii="Calibri" w:hAnsi="Calibri" w:cs="Calibri"/>
                <w:sz w:val="20"/>
                <w:szCs w:val="20"/>
              </w:rPr>
            </w:pPr>
            <w:r w:rsidRPr="00B35B2F">
              <w:rPr>
                <w:rFonts w:ascii="Calibri" w:hAnsi="Calibri" w:cs="Calibri"/>
                <w:sz w:val="20"/>
                <w:szCs w:val="20"/>
              </w:rPr>
              <w:t>Collect information on medication refill history, if applicable.</w:t>
            </w:r>
          </w:p>
        </w:tc>
      </w:tr>
      <w:tr w:rsidR="00481898" w:rsidRPr="002F0595" w14:paraId="4E570197" w14:textId="77777777" w:rsidTr="00481898">
        <w:trPr>
          <w:trHeight w:val="1223"/>
        </w:trPr>
        <w:tc>
          <w:tcPr>
            <w:tcW w:w="805" w:type="dxa"/>
          </w:tcPr>
          <w:p w14:paraId="4E570191" w14:textId="14DFAAB1" w:rsidR="00481898" w:rsidRPr="002F0595" w:rsidRDefault="00481898">
            <w:pPr>
              <w:rPr>
                <w:rFonts w:ascii="Calibri" w:hAnsi="Calibri"/>
                <w:sz w:val="20"/>
                <w:szCs w:val="20"/>
              </w:rPr>
            </w:pPr>
            <w:r>
              <w:rPr>
                <w:rFonts w:ascii="Calibri" w:hAnsi="Calibri"/>
                <w:sz w:val="20"/>
                <w:szCs w:val="20"/>
              </w:rPr>
              <w:lastRenderedPageBreak/>
              <w:t>R</w:t>
            </w:r>
            <w:r w:rsidRPr="002F0595">
              <w:rPr>
                <w:rFonts w:ascii="Calibri" w:hAnsi="Calibri"/>
                <w:sz w:val="20"/>
                <w:szCs w:val="20"/>
              </w:rPr>
              <w:t>1.1.2</w:t>
            </w:r>
          </w:p>
        </w:tc>
        <w:tc>
          <w:tcPr>
            <w:tcW w:w="1956" w:type="dxa"/>
          </w:tcPr>
          <w:p w14:paraId="4E570192" w14:textId="63A5518D" w:rsidR="00481898" w:rsidRPr="009322FF" w:rsidRDefault="00481898">
            <w:pPr>
              <w:rPr>
                <w:rFonts w:ascii="Calibri" w:hAnsi="Calibri"/>
                <w:bCs/>
                <w:sz w:val="20"/>
                <w:szCs w:val="20"/>
              </w:rPr>
            </w:pPr>
            <w:r w:rsidRPr="009322FF">
              <w:rPr>
                <w:rFonts w:ascii="Calibri" w:hAnsi="Calibri"/>
                <w:bCs/>
                <w:sz w:val="20"/>
                <w:szCs w:val="20"/>
              </w:rPr>
              <w:t>(Evaluating) Assess clinical information collected and analyze its impact on the patient’s overall health goals.</w:t>
            </w:r>
          </w:p>
        </w:tc>
        <w:tc>
          <w:tcPr>
            <w:tcW w:w="6380" w:type="dxa"/>
          </w:tcPr>
          <w:p w14:paraId="74BC2C81" w14:textId="069239CB" w:rsidR="00481898" w:rsidRPr="009E7A2F" w:rsidRDefault="00481898" w:rsidP="009E7A2F">
            <w:pPr>
              <w:numPr>
                <w:ilvl w:val="0"/>
                <w:numId w:val="2"/>
              </w:numPr>
              <w:ind w:left="281" w:hanging="270"/>
              <w:rPr>
                <w:rFonts w:ascii="Calibri" w:hAnsi="Calibri" w:cs="Calibri"/>
                <w:sz w:val="20"/>
                <w:szCs w:val="20"/>
              </w:rPr>
            </w:pPr>
            <w:r w:rsidRPr="009E7A2F">
              <w:rPr>
                <w:rFonts w:ascii="Calibri" w:hAnsi="Calibri" w:cs="Calibri"/>
                <w:sz w:val="20"/>
                <w:szCs w:val="20"/>
              </w:rPr>
              <w:t xml:space="preserve">Identify any issues with medication therapy and discuss issues identified with preceptor at assigned time daily. </w:t>
            </w:r>
          </w:p>
          <w:p w14:paraId="7204374A" w14:textId="33C1174E" w:rsidR="00481898" w:rsidRPr="009E7A2F" w:rsidRDefault="00481898" w:rsidP="009E7A2F">
            <w:pPr>
              <w:numPr>
                <w:ilvl w:val="0"/>
                <w:numId w:val="2"/>
              </w:numPr>
              <w:ind w:left="281" w:hanging="270"/>
              <w:rPr>
                <w:rFonts w:ascii="Calibri" w:hAnsi="Calibri" w:cs="Calibri"/>
                <w:sz w:val="20"/>
                <w:szCs w:val="20"/>
              </w:rPr>
            </w:pPr>
            <w:r w:rsidRPr="009E7A2F">
              <w:rPr>
                <w:rFonts w:ascii="Calibri" w:hAnsi="Calibri" w:cs="Calibri"/>
                <w:sz w:val="20"/>
                <w:szCs w:val="20"/>
              </w:rPr>
              <w:t>Based on information collected while performing medication reconciliation, identify</w:t>
            </w:r>
            <w:r w:rsidRPr="009E7A2F" w:rsidDel="005543C1">
              <w:rPr>
                <w:rFonts w:ascii="Calibri" w:hAnsi="Calibri" w:cs="Calibri"/>
                <w:sz w:val="20"/>
                <w:szCs w:val="20"/>
              </w:rPr>
              <w:t xml:space="preserve"> </w:t>
            </w:r>
            <w:r w:rsidRPr="009E7A2F">
              <w:rPr>
                <w:rFonts w:ascii="Calibri" w:hAnsi="Calibri" w:cs="Calibri"/>
                <w:sz w:val="20"/>
                <w:szCs w:val="20"/>
              </w:rPr>
              <w:t xml:space="preserve">any issues that need to be addressed. </w:t>
            </w:r>
          </w:p>
          <w:p w14:paraId="1BFD379E" w14:textId="094B405F" w:rsidR="00481898" w:rsidRPr="009E7A2F" w:rsidRDefault="00481898" w:rsidP="009E7A2F">
            <w:pPr>
              <w:numPr>
                <w:ilvl w:val="0"/>
                <w:numId w:val="2"/>
              </w:numPr>
              <w:ind w:left="281" w:hanging="270"/>
              <w:rPr>
                <w:rFonts w:ascii="Calibri" w:hAnsi="Calibri" w:cs="Calibri"/>
                <w:sz w:val="20"/>
                <w:szCs w:val="20"/>
              </w:rPr>
            </w:pPr>
            <w:r w:rsidRPr="009E7A2F">
              <w:rPr>
                <w:rFonts w:ascii="Calibri" w:hAnsi="Calibri" w:cs="Calibri"/>
                <w:sz w:val="20"/>
                <w:szCs w:val="20"/>
              </w:rPr>
              <w:t xml:space="preserve">Determine the appropriateness of medication orders (e.g., indication, dose, route, frequency, rate of administration, drug interactions, adherence, cost) prior to [INSERT FUNCTION HERE] (e.g., verifying, ordering, prescribing, refilling). </w:t>
            </w:r>
          </w:p>
          <w:p w14:paraId="6EF7F7B9" w14:textId="3197219E" w:rsidR="00481898" w:rsidRPr="009E7A2F" w:rsidRDefault="00481898" w:rsidP="009E7A2F">
            <w:pPr>
              <w:numPr>
                <w:ilvl w:val="0"/>
                <w:numId w:val="2"/>
              </w:numPr>
              <w:ind w:left="281" w:hanging="270"/>
              <w:rPr>
                <w:rFonts w:ascii="Calibri" w:hAnsi="Calibri" w:cs="Calibri"/>
                <w:sz w:val="20"/>
                <w:szCs w:val="20"/>
              </w:rPr>
            </w:pPr>
            <w:r w:rsidRPr="009E7A2F">
              <w:rPr>
                <w:rFonts w:ascii="Calibri" w:hAnsi="Calibri" w:cs="Calibri"/>
                <w:sz w:val="20"/>
                <w:szCs w:val="20"/>
              </w:rPr>
              <w:t>When performing daily profile review, identify any needed changes.</w:t>
            </w:r>
          </w:p>
          <w:p w14:paraId="4E570196" w14:textId="70265A76" w:rsidR="00481898" w:rsidRPr="00FF118C" w:rsidRDefault="00481898" w:rsidP="009E7A2F">
            <w:pPr>
              <w:numPr>
                <w:ilvl w:val="0"/>
                <w:numId w:val="2"/>
              </w:numPr>
              <w:ind w:left="281" w:hanging="270"/>
              <w:rPr>
                <w:rFonts w:ascii="Calibri" w:hAnsi="Calibri"/>
                <w:sz w:val="20"/>
                <w:szCs w:val="20"/>
              </w:rPr>
            </w:pPr>
            <w:r w:rsidRPr="009E7A2F">
              <w:rPr>
                <w:rFonts w:ascii="Calibri" w:hAnsi="Calibri" w:cs="Calibri"/>
                <w:sz w:val="20"/>
                <w:szCs w:val="20"/>
              </w:rPr>
              <w:t xml:space="preserve">Identify and prioritize unmet health care needs based upon professional judgement and the patient’s values, preferences, </w:t>
            </w:r>
            <w:proofErr w:type="gramStart"/>
            <w:r w:rsidRPr="009E7A2F">
              <w:rPr>
                <w:rFonts w:ascii="Calibri" w:hAnsi="Calibri" w:cs="Calibri"/>
                <w:sz w:val="20"/>
                <w:szCs w:val="20"/>
              </w:rPr>
              <w:t>priorities</w:t>
            </w:r>
            <w:proofErr w:type="gramEnd"/>
            <w:r w:rsidRPr="009E7A2F">
              <w:rPr>
                <w:rFonts w:ascii="Calibri" w:hAnsi="Calibri" w:cs="Calibri"/>
                <w:sz w:val="20"/>
                <w:szCs w:val="20"/>
              </w:rPr>
              <w:t xml:space="preserve"> and goals.</w:t>
            </w:r>
          </w:p>
        </w:tc>
      </w:tr>
      <w:tr w:rsidR="00481898" w:rsidRPr="002F0595" w14:paraId="4E5701A0" w14:textId="77777777" w:rsidTr="00481898">
        <w:tc>
          <w:tcPr>
            <w:tcW w:w="805" w:type="dxa"/>
          </w:tcPr>
          <w:p w14:paraId="4E570198" w14:textId="63A3FE52" w:rsidR="00481898" w:rsidRPr="002F0595" w:rsidRDefault="00481898">
            <w:pPr>
              <w:rPr>
                <w:rFonts w:ascii="Calibri" w:hAnsi="Calibri"/>
                <w:sz w:val="20"/>
                <w:szCs w:val="20"/>
              </w:rPr>
            </w:pPr>
            <w:r>
              <w:rPr>
                <w:rFonts w:ascii="Calibri" w:hAnsi="Calibri"/>
                <w:sz w:val="20"/>
                <w:szCs w:val="20"/>
              </w:rPr>
              <w:t>R</w:t>
            </w:r>
            <w:r w:rsidRPr="002F0595">
              <w:rPr>
                <w:rFonts w:ascii="Calibri" w:hAnsi="Calibri"/>
                <w:sz w:val="20"/>
                <w:szCs w:val="20"/>
              </w:rPr>
              <w:t>1.1.3</w:t>
            </w:r>
          </w:p>
        </w:tc>
        <w:tc>
          <w:tcPr>
            <w:tcW w:w="1956" w:type="dxa"/>
          </w:tcPr>
          <w:p w14:paraId="4E570199" w14:textId="5D23CAAC" w:rsidR="00481898" w:rsidRPr="009322FF" w:rsidRDefault="00481898">
            <w:pPr>
              <w:rPr>
                <w:rFonts w:ascii="Calibri" w:hAnsi="Calibri"/>
                <w:bCs/>
                <w:sz w:val="20"/>
                <w:szCs w:val="20"/>
              </w:rPr>
            </w:pPr>
            <w:r w:rsidRPr="009322FF">
              <w:rPr>
                <w:rFonts w:ascii="Calibri" w:hAnsi="Calibri" w:cstheme="minorHAnsi"/>
                <w:bCs/>
                <w:sz w:val="20"/>
                <w:szCs w:val="20"/>
              </w:rPr>
              <w:t>(Creating) Develop evidence-based, cost effective, and comprehensive patient-centered care plans.</w:t>
            </w:r>
          </w:p>
        </w:tc>
        <w:tc>
          <w:tcPr>
            <w:tcW w:w="6380" w:type="dxa"/>
          </w:tcPr>
          <w:p w14:paraId="1F51FA59" w14:textId="77777777" w:rsidR="00481898" w:rsidRPr="00631658" w:rsidRDefault="00481898" w:rsidP="00662901">
            <w:pPr>
              <w:numPr>
                <w:ilvl w:val="0"/>
                <w:numId w:val="3"/>
              </w:numPr>
              <w:ind w:left="281" w:hanging="281"/>
              <w:rPr>
                <w:rFonts w:ascii="Calibri" w:hAnsi="Calibri"/>
                <w:sz w:val="20"/>
                <w:szCs w:val="20"/>
              </w:rPr>
            </w:pPr>
            <w:r w:rsidRPr="00FF118C">
              <w:rPr>
                <w:rFonts w:ascii="Calibri" w:hAnsi="Calibri" w:cstheme="minorHAnsi"/>
                <w:sz w:val="20"/>
                <w:szCs w:val="20"/>
              </w:rPr>
              <w:t>Start patient on a dosing regimen designed to achieve target levels</w:t>
            </w:r>
            <w:r>
              <w:rPr>
                <w:rFonts w:ascii="Calibri" w:hAnsi="Calibri" w:cstheme="minorHAnsi"/>
                <w:sz w:val="20"/>
                <w:szCs w:val="20"/>
              </w:rPr>
              <w:t xml:space="preserve"> for all new “per pharmacy protocol” medication orders. </w:t>
            </w:r>
          </w:p>
          <w:p w14:paraId="3108375A" w14:textId="26553FF9" w:rsidR="00481898" w:rsidRDefault="00481898" w:rsidP="00662901">
            <w:pPr>
              <w:numPr>
                <w:ilvl w:val="0"/>
                <w:numId w:val="3"/>
              </w:numPr>
              <w:ind w:left="281" w:hanging="281"/>
              <w:rPr>
                <w:rFonts w:ascii="Calibri" w:hAnsi="Calibri"/>
                <w:sz w:val="20"/>
                <w:szCs w:val="20"/>
              </w:rPr>
            </w:pPr>
            <w:r w:rsidRPr="002B561F">
              <w:rPr>
                <w:rFonts w:ascii="Calibri" w:hAnsi="Calibri"/>
                <w:sz w:val="20"/>
                <w:szCs w:val="20"/>
              </w:rPr>
              <w:t>Develop a patient specific plan integrating knowledge of patient specific information, ethical, quality of life, and pharmacoeconomic issues</w:t>
            </w:r>
            <w:r>
              <w:rPr>
                <w:rFonts w:ascii="Calibri" w:hAnsi="Calibri"/>
                <w:sz w:val="20"/>
                <w:szCs w:val="20"/>
              </w:rPr>
              <w:t>.</w:t>
            </w:r>
            <w:r w:rsidRPr="002B561F">
              <w:rPr>
                <w:rFonts w:ascii="Calibri" w:hAnsi="Calibri"/>
                <w:sz w:val="20"/>
                <w:szCs w:val="20"/>
              </w:rPr>
              <w:t xml:space="preserve"> </w:t>
            </w:r>
          </w:p>
          <w:p w14:paraId="4E57019F" w14:textId="6EA1E152" w:rsidR="00481898" w:rsidRPr="00FF118C" w:rsidRDefault="00481898" w:rsidP="00662901">
            <w:pPr>
              <w:numPr>
                <w:ilvl w:val="0"/>
                <w:numId w:val="3"/>
              </w:numPr>
              <w:ind w:left="281" w:hanging="281"/>
              <w:rPr>
                <w:rFonts w:ascii="Calibri" w:hAnsi="Calibri"/>
                <w:sz w:val="20"/>
                <w:szCs w:val="20"/>
              </w:rPr>
            </w:pPr>
            <w:r w:rsidRPr="002B561F">
              <w:rPr>
                <w:rFonts w:ascii="Calibri" w:hAnsi="Calibri"/>
                <w:sz w:val="20"/>
                <w:szCs w:val="20"/>
              </w:rPr>
              <w:t xml:space="preserve">Use knowledge of primary literature and guidelines to identify therapeutic goals for </w:t>
            </w:r>
            <w:proofErr w:type="gramStart"/>
            <w:r w:rsidRPr="002B561F">
              <w:rPr>
                <w:rFonts w:ascii="Calibri" w:hAnsi="Calibri"/>
                <w:sz w:val="20"/>
                <w:szCs w:val="20"/>
              </w:rPr>
              <w:t>patient</w:t>
            </w:r>
            <w:proofErr w:type="gramEnd"/>
            <w:r w:rsidRPr="002B561F">
              <w:rPr>
                <w:rFonts w:ascii="Calibri" w:hAnsi="Calibri"/>
                <w:sz w:val="20"/>
                <w:szCs w:val="20"/>
              </w:rPr>
              <w:t xml:space="preserve"> based on medications and disease states. </w:t>
            </w:r>
          </w:p>
        </w:tc>
      </w:tr>
      <w:tr w:rsidR="00481898" w:rsidRPr="002F0595" w14:paraId="4E5701A9" w14:textId="77777777" w:rsidTr="00481898">
        <w:tc>
          <w:tcPr>
            <w:tcW w:w="805" w:type="dxa"/>
          </w:tcPr>
          <w:p w14:paraId="4E5701A1" w14:textId="2E3C4562" w:rsidR="00481898" w:rsidRPr="002F0595" w:rsidRDefault="00481898">
            <w:pPr>
              <w:rPr>
                <w:rFonts w:ascii="Calibri" w:hAnsi="Calibri"/>
                <w:sz w:val="20"/>
                <w:szCs w:val="20"/>
              </w:rPr>
            </w:pPr>
            <w:r>
              <w:rPr>
                <w:rFonts w:ascii="Calibri" w:hAnsi="Calibri"/>
                <w:sz w:val="20"/>
                <w:szCs w:val="20"/>
              </w:rPr>
              <w:t>R</w:t>
            </w:r>
            <w:r w:rsidRPr="002F0595">
              <w:rPr>
                <w:rFonts w:ascii="Calibri" w:hAnsi="Calibri"/>
                <w:sz w:val="20"/>
                <w:szCs w:val="20"/>
              </w:rPr>
              <w:t>1.1.4</w:t>
            </w:r>
          </w:p>
        </w:tc>
        <w:tc>
          <w:tcPr>
            <w:tcW w:w="1956" w:type="dxa"/>
          </w:tcPr>
          <w:p w14:paraId="4E5701A3" w14:textId="55157CBE" w:rsidR="00481898" w:rsidRPr="009322FF" w:rsidRDefault="00481898">
            <w:pPr>
              <w:rPr>
                <w:rFonts w:ascii="Calibri" w:hAnsi="Calibri"/>
                <w:bCs/>
                <w:sz w:val="20"/>
                <w:szCs w:val="20"/>
              </w:rPr>
            </w:pPr>
            <w:r w:rsidRPr="009322FF">
              <w:rPr>
                <w:rFonts w:ascii="Calibri" w:hAnsi="Calibri"/>
                <w:bCs/>
                <w:sz w:val="20"/>
                <w:szCs w:val="20"/>
              </w:rPr>
              <w:t>(Applying) Implement care plans.</w:t>
            </w:r>
          </w:p>
        </w:tc>
        <w:tc>
          <w:tcPr>
            <w:tcW w:w="6380" w:type="dxa"/>
          </w:tcPr>
          <w:p w14:paraId="0C5B055C" w14:textId="77777777" w:rsidR="00481898" w:rsidRDefault="00481898" w:rsidP="00662901">
            <w:pPr>
              <w:numPr>
                <w:ilvl w:val="0"/>
                <w:numId w:val="3"/>
              </w:numPr>
              <w:ind w:left="281" w:hanging="270"/>
              <w:rPr>
                <w:rFonts w:ascii="Calibri" w:hAnsi="Calibri"/>
                <w:sz w:val="20"/>
                <w:szCs w:val="20"/>
              </w:rPr>
            </w:pPr>
            <w:r>
              <w:rPr>
                <w:rFonts w:ascii="Calibri" w:hAnsi="Calibri"/>
                <w:sz w:val="20"/>
                <w:szCs w:val="20"/>
              </w:rPr>
              <w:t>After multi-disciplinary rounds, ensure all medication changes discussed have been ordered and verified.</w:t>
            </w:r>
          </w:p>
          <w:p w14:paraId="70305578" w14:textId="77777777" w:rsidR="00481898" w:rsidRDefault="00481898" w:rsidP="00662901">
            <w:pPr>
              <w:numPr>
                <w:ilvl w:val="0"/>
                <w:numId w:val="3"/>
              </w:numPr>
              <w:ind w:left="281" w:hanging="270"/>
              <w:rPr>
                <w:rFonts w:ascii="Calibri" w:hAnsi="Calibri"/>
                <w:sz w:val="20"/>
                <w:szCs w:val="20"/>
              </w:rPr>
            </w:pPr>
            <w:r>
              <w:rPr>
                <w:rFonts w:ascii="Calibri" w:hAnsi="Calibri"/>
                <w:sz w:val="20"/>
                <w:szCs w:val="20"/>
              </w:rPr>
              <w:t xml:space="preserve">Send new prescriptions to </w:t>
            </w:r>
            <w:proofErr w:type="gramStart"/>
            <w:r>
              <w:rPr>
                <w:rFonts w:ascii="Calibri" w:hAnsi="Calibri"/>
                <w:sz w:val="20"/>
                <w:szCs w:val="20"/>
              </w:rPr>
              <w:t>patient’s</w:t>
            </w:r>
            <w:proofErr w:type="gramEnd"/>
            <w:r>
              <w:rPr>
                <w:rFonts w:ascii="Calibri" w:hAnsi="Calibri"/>
                <w:sz w:val="20"/>
                <w:szCs w:val="20"/>
              </w:rPr>
              <w:t xml:space="preserve"> pharmacy if any changes made to the patient’s medication regimen during clinic visit.</w:t>
            </w:r>
          </w:p>
          <w:p w14:paraId="086D129E" w14:textId="3E37633B" w:rsidR="00481898" w:rsidRPr="00662901" w:rsidRDefault="00481898" w:rsidP="00662901">
            <w:pPr>
              <w:numPr>
                <w:ilvl w:val="0"/>
                <w:numId w:val="3"/>
              </w:numPr>
              <w:shd w:val="clear" w:color="auto" w:fill="FFFFFF"/>
              <w:ind w:left="281" w:hanging="270"/>
              <w:rPr>
                <w:rFonts w:ascii="Calibri" w:eastAsia="Times New Roman" w:hAnsi="Calibri" w:cs="Calibri"/>
                <w:color w:val="222222"/>
                <w:sz w:val="20"/>
                <w:szCs w:val="20"/>
              </w:rPr>
            </w:pPr>
            <w:r w:rsidRPr="00662901">
              <w:rPr>
                <w:rFonts w:ascii="Calibri" w:eastAsia="Times New Roman" w:hAnsi="Calibri" w:cs="Calibri"/>
                <w:color w:val="222222"/>
                <w:sz w:val="20"/>
                <w:szCs w:val="20"/>
              </w:rPr>
              <w:t xml:space="preserve">Address medication- and health-related problems and </w:t>
            </w:r>
            <w:r>
              <w:rPr>
                <w:rFonts w:ascii="Calibri" w:eastAsia="Times New Roman" w:hAnsi="Calibri" w:cs="Calibri"/>
                <w:color w:val="222222"/>
                <w:sz w:val="20"/>
                <w:szCs w:val="20"/>
              </w:rPr>
              <w:t>execute</w:t>
            </w:r>
            <w:r w:rsidRPr="00662901">
              <w:rPr>
                <w:rFonts w:ascii="Calibri" w:eastAsia="Times New Roman" w:hAnsi="Calibri" w:cs="Calibri"/>
                <w:color w:val="222222"/>
                <w:sz w:val="20"/>
                <w:szCs w:val="20"/>
              </w:rPr>
              <w:t xml:space="preserve"> preventive care strategies, including vaccine administration.</w:t>
            </w:r>
          </w:p>
          <w:p w14:paraId="5B6FDF69" w14:textId="10ECA428" w:rsidR="00481898" w:rsidRPr="00662901" w:rsidRDefault="00481898" w:rsidP="00662901">
            <w:pPr>
              <w:numPr>
                <w:ilvl w:val="0"/>
                <w:numId w:val="3"/>
              </w:numPr>
              <w:shd w:val="clear" w:color="auto" w:fill="FFFFFF"/>
              <w:ind w:left="281" w:hanging="270"/>
              <w:rPr>
                <w:rFonts w:ascii="Calibri" w:eastAsia="Times New Roman" w:hAnsi="Calibri" w:cs="Calibri"/>
                <w:color w:val="222222"/>
                <w:sz w:val="20"/>
                <w:szCs w:val="20"/>
              </w:rPr>
            </w:pPr>
            <w:r w:rsidRPr="00662901">
              <w:rPr>
                <w:rFonts w:ascii="Calibri" w:eastAsia="Times New Roman" w:hAnsi="Calibri" w:cs="Calibri"/>
                <w:color w:val="222222"/>
                <w:sz w:val="20"/>
                <w:szCs w:val="20"/>
              </w:rPr>
              <w:t>Initiate, modif</w:t>
            </w:r>
            <w:r>
              <w:rPr>
                <w:rFonts w:ascii="Calibri" w:eastAsia="Times New Roman" w:hAnsi="Calibri" w:cs="Calibri"/>
                <w:color w:val="222222"/>
                <w:sz w:val="20"/>
                <w:szCs w:val="20"/>
              </w:rPr>
              <w:t>y</w:t>
            </w:r>
            <w:r w:rsidRPr="00662901">
              <w:rPr>
                <w:rFonts w:ascii="Calibri" w:eastAsia="Times New Roman" w:hAnsi="Calibri" w:cs="Calibri"/>
                <w:color w:val="222222"/>
                <w:sz w:val="20"/>
                <w:szCs w:val="20"/>
              </w:rPr>
              <w:t>, discontinue, or administer medication therapy as authorized.</w:t>
            </w:r>
          </w:p>
          <w:p w14:paraId="6DDA98D5" w14:textId="2EDE9362" w:rsidR="00481898" w:rsidRPr="00662901" w:rsidRDefault="00481898" w:rsidP="00662901">
            <w:pPr>
              <w:numPr>
                <w:ilvl w:val="0"/>
                <w:numId w:val="3"/>
              </w:numPr>
              <w:shd w:val="clear" w:color="auto" w:fill="FFFFFF"/>
              <w:ind w:left="281" w:hanging="270"/>
              <w:rPr>
                <w:rFonts w:ascii="Calibri" w:eastAsia="Times New Roman" w:hAnsi="Calibri" w:cs="Calibri"/>
                <w:color w:val="222222"/>
                <w:sz w:val="20"/>
                <w:szCs w:val="20"/>
              </w:rPr>
            </w:pPr>
            <w:r w:rsidRPr="00662901">
              <w:rPr>
                <w:rFonts w:ascii="Calibri" w:eastAsia="Times New Roman" w:hAnsi="Calibri" w:cs="Calibri"/>
                <w:color w:val="222222"/>
                <w:sz w:val="20"/>
                <w:szCs w:val="20"/>
              </w:rPr>
              <w:t>Provide</w:t>
            </w:r>
            <w:r>
              <w:rPr>
                <w:rFonts w:ascii="Calibri" w:eastAsia="Times New Roman" w:hAnsi="Calibri" w:cs="Calibri"/>
                <w:color w:val="222222"/>
                <w:sz w:val="20"/>
                <w:szCs w:val="20"/>
              </w:rPr>
              <w:t xml:space="preserve"> </w:t>
            </w:r>
            <w:r w:rsidRPr="00662901">
              <w:rPr>
                <w:rFonts w:ascii="Calibri" w:eastAsia="Times New Roman" w:hAnsi="Calibri" w:cs="Calibri"/>
                <w:color w:val="222222"/>
                <w:sz w:val="20"/>
                <w:szCs w:val="20"/>
              </w:rPr>
              <w:t>education and self-management training to the patient or caregiver.</w:t>
            </w:r>
          </w:p>
          <w:p w14:paraId="00E9C42D" w14:textId="77777777" w:rsidR="00481898" w:rsidRDefault="00481898" w:rsidP="00662901">
            <w:pPr>
              <w:numPr>
                <w:ilvl w:val="0"/>
                <w:numId w:val="3"/>
              </w:numPr>
              <w:ind w:left="281" w:hanging="270"/>
              <w:rPr>
                <w:rFonts w:ascii="Calibri" w:hAnsi="Calibri"/>
                <w:sz w:val="20"/>
                <w:szCs w:val="20"/>
              </w:rPr>
            </w:pPr>
            <w:r>
              <w:rPr>
                <w:rFonts w:ascii="Calibri" w:hAnsi="Calibri"/>
                <w:sz w:val="20"/>
                <w:szCs w:val="20"/>
              </w:rPr>
              <w:t>Schedule appropriate follow-up and monitoring.</w:t>
            </w:r>
          </w:p>
          <w:p w14:paraId="4E5701A8" w14:textId="4EBF0FD6" w:rsidR="00481898" w:rsidRPr="004C2DB3" w:rsidRDefault="00481898" w:rsidP="00662901">
            <w:pPr>
              <w:numPr>
                <w:ilvl w:val="0"/>
                <w:numId w:val="3"/>
              </w:numPr>
              <w:shd w:val="clear" w:color="auto" w:fill="FFFFFF"/>
              <w:ind w:left="281" w:hanging="270"/>
              <w:rPr>
                <w:rFonts w:ascii="Calibri" w:hAnsi="Calibri"/>
                <w:sz w:val="20"/>
                <w:szCs w:val="20"/>
              </w:rPr>
            </w:pPr>
            <w:r w:rsidRPr="00662901">
              <w:rPr>
                <w:rFonts w:ascii="Calibri" w:eastAsia="Times New Roman" w:hAnsi="Calibri" w:cs="Calibri"/>
                <w:color w:val="222222"/>
                <w:sz w:val="20"/>
                <w:szCs w:val="20"/>
              </w:rPr>
              <w:t>Contribute to coordination of care, including the referral or transition of the patient to another healthcare professional.</w:t>
            </w:r>
          </w:p>
        </w:tc>
      </w:tr>
      <w:tr w:rsidR="00481898" w:rsidRPr="002F0595" w14:paraId="4E5701B2" w14:textId="77777777" w:rsidTr="00481898">
        <w:tc>
          <w:tcPr>
            <w:tcW w:w="805" w:type="dxa"/>
          </w:tcPr>
          <w:p w14:paraId="4E5701AA" w14:textId="593E87B5" w:rsidR="00481898" w:rsidRPr="002F0595" w:rsidRDefault="00481898">
            <w:pPr>
              <w:rPr>
                <w:rFonts w:ascii="Calibri" w:hAnsi="Calibri"/>
                <w:sz w:val="20"/>
                <w:szCs w:val="20"/>
              </w:rPr>
            </w:pPr>
            <w:r>
              <w:rPr>
                <w:rFonts w:ascii="Calibri" w:hAnsi="Calibri"/>
                <w:sz w:val="20"/>
                <w:szCs w:val="20"/>
              </w:rPr>
              <w:t>R</w:t>
            </w:r>
            <w:r w:rsidRPr="002F0595">
              <w:rPr>
                <w:rFonts w:ascii="Calibri" w:hAnsi="Calibri"/>
                <w:sz w:val="20"/>
                <w:szCs w:val="20"/>
              </w:rPr>
              <w:t>1.1.5</w:t>
            </w:r>
          </w:p>
        </w:tc>
        <w:tc>
          <w:tcPr>
            <w:tcW w:w="1956" w:type="dxa"/>
          </w:tcPr>
          <w:p w14:paraId="4E5701AC" w14:textId="35D4ECBC" w:rsidR="00481898" w:rsidRPr="0082359B" w:rsidRDefault="00481898">
            <w:pPr>
              <w:rPr>
                <w:rFonts w:ascii="Calibri" w:hAnsi="Calibri"/>
                <w:sz w:val="20"/>
                <w:szCs w:val="20"/>
              </w:rPr>
            </w:pPr>
            <w:r w:rsidRPr="0082359B">
              <w:rPr>
                <w:rFonts w:ascii="Calibri" w:hAnsi="Calibri" w:cstheme="minorHAnsi"/>
                <w:sz w:val="20"/>
                <w:szCs w:val="20"/>
              </w:rPr>
              <w:t>(Creating) Follow-up: Monitor therapy, evaluate progress toward or achievement of patient outcomes, and modify care plans.</w:t>
            </w:r>
          </w:p>
        </w:tc>
        <w:tc>
          <w:tcPr>
            <w:tcW w:w="6380" w:type="dxa"/>
          </w:tcPr>
          <w:p w14:paraId="63817182" w14:textId="77777777" w:rsidR="00481898" w:rsidRDefault="00481898" w:rsidP="00AC77C3">
            <w:pPr>
              <w:numPr>
                <w:ilvl w:val="0"/>
                <w:numId w:val="5"/>
              </w:numPr>
              <w:ind w:left="281" w:hanging="281"/>
              <w:contextualSpacing/>
              <w:rPr>
                <w:rFonts w:ascii="Calibri" w:hAnsi="Calibri"/>
                <w:sz w:val="20"/>
                <w:szCs w:val="20"/>
              </w:rPr>
            </w:pPr>
            <w:r>
              <w:rPr>
                <w:rFonts w:ascii="Calibri" w:hAnsi="Calibri"/>
                <w:sz w:val="20"/>
                <w:szCs w:val="20"/>
              </w:rPr>
              <w:t>Review all assigned patients managed per pharmacy protocols and order any needed labs or dosing changes based on assessment.</w:t>
            </w:r>
          </w:p>
          <w:p w14:paraId="36121616" w14:textId="230CE14D" w:rsidR="00481898" w:rsidRPr="00AC77C3" w:rsidRDefault="00481898" w:rsidP="00AC77C3">
            <w:pPr>
              <w:numPr>
                <w:ilvl w:val="0"/>
                <w:numId w:val="5"/>
              </w:numPr>
              <w:shd w:val="clear" w:color="auto" w:fill="FFFFFF"/>
              <w:ind w:left="281" w:hanging="281"/>
              <w:rPr>
                <w:rFonts w:ascii="Calibri" w:eastAsia="Times New Roman" w:hAnsi="Calibri" w:cs="Calibri"/>
                <w:color w:val="222222"/>
                <w:sz w:val="20"/>
                <w:szCs w:val="20"/>
              </w:rPr>
            </w:pPr>
            <w:r>
              <w:rPr>
                <w:rFonts w:ascii="Calibri" w:eastAsia="Times New Roman" w:hAnsi="Calibri" w:cs="Calibri"/>
                <w:color w:val="222222"/>
                <w:sz w:val="20"/>
                <w:szCs w:val="20"/>
              </w:rPr>
              <w:t>Evaluate m</w:t>
            </w:r>
            <w:r w:rsidRPr="00AC77C3">
              <w:rPr>
                <w:rFonts w:ascii="Calibri" w:eastAsia="Times New Roman" w:hAnsi="Calibri" w:cs="Calibri"/>
                <w:color w:val="222222"/>
                <w:sz w:val="20"/>
                <w:szCs w:val="20"/>
              </w:rPr>
              <w:t>edication appropriateness, effectiveness, and safety and patient adherence through available health data, biometric test results, and patient feedback.</w:t>
            </w:r>
          </w:p>
          <w:p w14:paraId="6EE616CB" w14:textId="04575258" w:rsidR="00481898" w:rsidRPr="00AC77C3" w:rsidRDefault="00481898" w:rsidP="00AC77C3">
            <w:pPr>
              <w:numPr>
                <w:ilvl w:val="0"/>
                <w:numId w:val="5"/>
              </w:numPr>
              <w:shd w:val="clear" w:color="auto" w:fill="FFFFFF"/>
              <w:ind w:left="281" w:hanging="281"/>
              <w:rPr>
                <w:rFonts w:ascii="Calibri" w:eastAsia="Times New Roman" w:hAnsi="Calibri" w:cs="Calibri"/>
                <w:color w:val="222222"/>
                <w:sz w:val="20"/>
                <w:szCs w:val="20"/>
              </w:rPr>
            </w:pPr>
            <w:r>
              <w:rPr>
                <w:rFonts w:ascii="Calibri" w:eastAsia="Times New Roman" w:hAnsi="Calibri" w:cs="Calibri"/>
                <w:color w:val="222222"/>
                <w:sz w:val="20"/>
                <w:szCs w:val="20"/>
              </w:rPr>
              <w:t>Evaluate c</w:t>
            </w:r>
            <w:r w:rsidRPr="00AC77C3">
              <w:rPr>
                <w:rFonts w:ascii="Calibri" w:eastAsia="Times New Roman" w:hAnsi="Calibri" w:cs="Calibri"/>
                <w:color w:val="222222"/>
                <w:sz w:val="20"/>
                <w:szCs w:val="20"/>
              </w:rPr>
              <w:t>linical endpoints that contribute to the patient’s overall health.</w:t>
            </w:r>
          </w:p>
          <w:p w14:paraId="7F28B95A" w14:textId="77777777" w:rsidR="00481898" w:rsidRPr="00AC77C3" w:rsidRDefault="00481898" w:rsidP="00AC77C3">
            <w:pPr>
              <w:numPr>
                <w:ilvl w:val="0"/>
                <w:numId w:val="5"/>
              </w:numPr>
              <w:shd w:val="clear" w:color="auto" w:fill="FFFFFF"/>
              <w:ind w:left="281" w:hanging="281"/>
              <w:rPr>
                <w:rFonts w:ascii="Calibri" w:hAnsi="Calibri"/>
                <w:sz w:val="20"/>
                <w:szCs w:val="20"/>
              </w:rPr>
            </w:pPr>
            <w:r>
              <w:rPr>
                <w:rFonts w:ascii="Calibri" w:eastAsia="Times New Roman" w:hAnsi="Calibri" w:cs="Calibri"/>
                <w:color w:val="222222"/>
                <w:sz w:val="20"/>
                <w:szCs w:val="20"/>
              </w:rPr>
              <w:t>Evaluate o</w:t>
            </w:r>
            <w:r w:rsidRPr="00AC77C3">
              <w:rPr>
                <w:rFonts w:ascii="Calibri" w:eastAsia="Times New Roman" w:hAnsi="Calibri" w:cs="Calibri"/>
                <w:color w:val="222222"/>
                <w:sz w:val="20"/>
                <w:szCs w:val="20"/>
              </w:rPr>
              <w:t>utcomes of care including progress toward or the achievement of goals of therapy.</w:t>
            </w:r>
          </w:p>
          <w:p w14:paraId="4E5701B1" w14:textId="08A850F9" w:rsidR="00481898" w:rsidRPr="002F0595" w:rsidRDefault="00481898" w:rsidP="00AC77C3">
            <w:pPr>
              <w:numPr>
                <w:ilvl w:val="0"/>
                <w:numId w:val="5"/>
              </w:numPr>
              <w:shd w:val="clear" w:color="auto" w:fill="FFFFFF"/>
              <w:ind w:left="281" w:hanging="281"/>
              <w:rPr>
                <w:rFonts w:ascii="Calibri" w:hAnsi="Calibri"/>
                <w:sz w:val="20"/>
                <w:szCs w:val="20"/>
              </w:rPr>
            </w:pPr>
            <w:r>
              <w:rPr>
                <w:rFonts w:ascii="Calibri" w:hAnsi="Calibri"/>
                <w:sz w:val="20"/>
                <w:szCs w:val="20"/>
              </w:rPr>
              <w:t>Complete follow-up for patients according to collaborative practice agreements or statewide protocol.</w:t>
            </w:r>
          </w:p>
        </w:tc>
      </w:tr>
      <w:tr w:rsidR="00481898" w:rsidRPr="002F0595" w14:paraId="4E5701B7" w14:textId="77777777" w:rsidTr="00481898">
        <w:tc>
          <w:tcPr>
            <w:tcW w:w="805" w:type="dxa"/>
          </w:tcPr>
          <w:p w14:paraId="4E5701B3" w14:textId="4EE9130E" w:rsidR="00481898" w:rsidRPr="002F0595" w:rsidRDefault="00481898">
            <w:pPr>
              <w:rPr>
                <w:rFonts w:ascii="Calibri" w:hAnsi="Calibri"/>
                <w:sz w:val="20"/>
                <w:szCs w:val="20"/>
              </w:rPr>
            </w:pPr>
            <w:r>
              <w:rPr>
                <w:rFonts w:ascii="Calibri" w:hAnsi="Calibri"/>
                <w:sz w:val="20"/>
                <w:szCs w:val="20"/>
              </w:rPr>
              <w:t>R1.1.6</w:t>
            </w:r>
          </w:p>
        </w:tc>
        <w:tc>
          <w:tcPr>
            <w:tcW w:w="1956" w:type="dxa"/>
          </w:tcPr>
          <w:p w14:paraId="4E5701B4" w14:textId="2FBC26E4" w:rsidR="00481898" w:rsidRPr="0082359B" w:rsidRDefault="00481898">
            <w:pPr>
              <w:rPr>
                <w:rFonts w:ascii="Calibri" w:hAnsi="Calibri" w:cstheme="minorHAnsi"/>
                <w:sz w:val="20"/>
                <w:szCs w:val="20"/>
              </w:rPr>
            </w:pPr>
            <w:r w:rsidRPr="0082359B">
              <w:rPr>
                <w:rFonts w:ascii="Calibri" w:hAnsi="Calibri" w:cstheme="minorHAnsi"/>
                <w:sz w:val="20"/>
                <w:szCs w:val="20"/>
              </w:rPr>
              <w:t xml:space="preserve">(Analyzing) Identify and address medication-related needs of individual patients experiencing care transitions regarding </w:t>
            </w:r>
            <w:r w:rsidRPr="0082359B">
              <w:rPr>
                <w:rFonts w:ascii="Calibri" w:hAnsi="Calibri" w:cstheme="minorHAnsi"/>
                <w:sz w:val="20"/>
                <w:szCs w:val="20"/>
              </w:rPr>
              <w:lastRenderedPageBreak/>
              <w:t>physical location, level of care, providers, or access to medications.</w:t>
            </w:r>
          </w:p>
        </w:tc>
        <w:tc>
          <w:tcPr>
            <w:tcW w:w="6380" w:type="dxa"/>
          </w:tcPr>
          <w:p w14:paraId="6E5239F5" w14:textId="77777777" w:rsidR="00481898" w:rsidRPr="00B43E68" w:rsidRDefault="00481898" w:rsidP="00AC77C3">
            <w:pPr>
              <w:numPr>
                <w:ilvl w:val="0"/>
                <w:numId w:val="6"/>
              </w:numPr>
              <w:ind w:left="281" w:hanging="270"/>
              <w:contextualSpacing/>
              <w:rPr>
                <w:rFonts w:ascii="Calibri" w:hAnsi="Calibri" w:cstheme="minorHAnsi"/>
                <w:sz w:val="20"/>
                <w:szCs w:val="20"/>
              </w:rPr>
            </w:pPr>
            <w:r w:rsidRPr="00B43E68">
              <w:rPr>
                <w:rFonts w:ascii="Calibri" w:hAnsi="Calibri" w:cstheme="minorHAnsi"/>
                <w:sz w:val="20"/>
                <w:szCs w:val="20"/>
              </w:rPr>
              <w:lastRenderedPageBreak/>
              <w:t xml:space="preserve">Complete admission medication reconciliation for all assigned patients daily. </w:t>
            </w:r>
          </w:p>
          <w:p w14:paraId="63867139" w14:textId="77777777" w:rsidR="00481898" w:rsidRPr="00B43E68" w:rsidRDefault="00481898" w:rsidP="00AC77C3">
            <w:pPr>
              <w:numPr>
                <w:ilvl w:val="0"/>
                <w:numId w:val="6"/>
              </w:numPr>
              <w:ind w:left="281" w:hanging="270"/>
              <w:contextualSpacing/>
              <w:rPr>
                <w:rFonts w:ascii="Calibri" w:hAnsi="Calibri" w:cstheme="minorHAnsi"/>
                <w:sz w:val="20"/>
                <w:szCs w:val="20"/>
              </w:rPr>
            </w:pPr>
            <w:r w:rsidRPr="00B43E68">
              <w:rPr>
                <w:rFonts w:ascii="Calibri" w:hAnsi="Calibri" w:cstheme="minorHAnsi"/>
                <w:sz w:val="20"/>
                <w:szCs w:val="20"/>
              </w:rPr>
              <w:t xml:space="preserve">Complete discharge medication reconciliation and medication education for all assigned patients daily. </w:t>
            </w:r>
          </w:p>
          <w:p w14:paraId="37B29669" w14:textId="77777777" w:rsidR="00481898" w:rsidRPr="000F3791" w:rsidRDefault="00481898" w:rsidP="000F3791">
            <w:pPr>
              <w:numPr>
                <w:ilvl w:val="0"/>
                <w:numId w:val="6"/>
              </w:numPr>
              <w:ind w:left="281" w:hanging="270"/>
              <w:contextualSpacing/>
              <w:rPr>
                <w:rFonts w:ascii="Calibri" w:hAnsi="Calibri" w:cs="Calibri"/>
                <w:sz w:val="20"/>
                <w:szCs w:val="20"/>
              </w:rPr>
            </w:pPr>
            <w:r w:rsidRPr="000F3791">
              <w:rPr>
                <w:rFonts w:ascii="Calibri" w:hAnsi="Calibri" w:cs="Calibri"/>
                <w:sz w:val="20"/>
                <w:szCs w:val="20"/>
              </w:rPr>
              <w:t xml:space="preserve">When patients are transferred from critical care to a medical/surgical unit, communicate any necessary information to the pharmacist assigned to the medical/surgical unit. </w:t>
            </w:r>
          </w:p>
          <w:p w14:paraId="594119E7" w14:textId="77777777" w:rsidR="00481898" w:rsidRPr="000F3791" w:rsidRDefault="00481898" w:rsidP="000F3791">
            <w:pPr>
              <w:numPr>
                <w:ilvl w:val="0"/>
                <w:numId w:val="6"/>
              </w:numPr>
              <w:ind w:left="281" w:hanging="270"/>
              <w:contextualSpacing/>
              <w:rPr>
                <w:rFonts w:ascii="Calibri" w:hAnsi="Calibri" w:cs="Calibri"/>
                <w:sz w:val="20"/>
                <w:szCs w:val="20"/>
              </w:rPr>
            </w:pPr>
            <w:r w:rsidRPr="000F3791">
              <w:rPr>
                <w:rFonts w:ascii="Calibri" w:hAnsi="Calibri" w:cs="Calibri"/>
                <w:sz w:val="20"/>
                <w:szCs w:val="20"/>
              </w:rPr>
              <w:lastRenderedPageBreak/>
              <w:t xml:space="preserve">For patients going home on parenteral nutrition support, communicate nutrition support regimen and other pertinent information to the home health care company who will be assuming responsibility for parenteral nutrition support. </w:t>
            </w:r>
          </w:p>
          <w:p w14:paraId="0825A1C6" w14:textId="190A4E10" w:rsidR="00481898" w:rsidRPr="000F3791" w:rsidRDefault="00481898" w:rsidP="000F3791">
            <w:pPr>
              <w:numPr>
                <w:ilvl w:val="0"/>
                <w:numId w:val="6"/>
              </w:numPr>
              <w:ind w:left="281" w:hanging="270"/>
              <w:contextualSpacing/>
              <w:rPr>
                <w:rFonts w:ascii="Calibri" w:hAnsi="Calibri" w:cs="Calibri"/>
                <w:sz w:val="20"/>
                <w:szCs w:val="20"/>
              </w:rPr>
            </w:pPr>
            <w:r w:rsidRPr="000F3791">
              <w:rPr>
                <w:rFonts w:ascii="Calibri" w:hAnsi="Calibri" w:cs="Calibri"/>
                <w:sz w:val="20"/>
                <w:szCs w:val="20"/>
              </w:rPr>
              <w:t>Identify new patients at the pharmacy and conduct medication reconciliation and resolve any medication issues.</w:t>
            </w:r>
          </w:p>
          <w:p w14:paraId="7FD5D047" w14:textId="77777777" w:rsidR="00481898" w:rsidRPr="000F3791" w:rsidRDefault="00481898" w:rsidP="000F3791">
            <w:pPr>
              <w:numPr>
                <w:ilvl w:val="0"/>
                <w:numId w:val="6"/>
              </w:numPr>
              <w:ind w:left="281" w:hanging="270"/>
              <w:contextualSpacing/>
              <w:rPr>
                <w:rFonts w:ascii="Calibri" w:hAnsi="Calibri" w:cs="Calibri"/>
                <w:sz w:val="20"/>
                <w:szCs w:val="20"/>
              </w:rPr>
            </w:pPr>
            <w:r w:rsidRPr="000F3791">
              <w:rPr>
                <w:rFonts w:ascii="Calibri" w:hAnsi="Calibri" w:cs="Calibri"/>
                <w:sz w:val="20"/>
                <w:szCs w:val="20"/>
              </w:rPr>
              <w:t>Coordinate needs of patients experiencing care transitions back to the community from a health-system or nursing home facility.</w:t>
            </w:r>
          </w:p>
          <w:p w14:paraId="487E9769" w14:textId="295ECADD" w:rsidR="00481898" w:rsidRPr="000F3791" w:rsidRDefault="00481898" w:rsidP="000F3791">
            <w:pPr>
              <w:numPr>
                <w:ilvl w:val="0"/>
                <w:numId w:val="6"/>
              </w:numPr>
              <w:ind w:left="281" w:hanging="270"/>
              <w:contextualSpacing/>
              <w:rPr>
                <w:rFonts w:ascii="Calibri" w:hAnsi="Calibri" w:cs="Calibri"/>
                <w:sz w:val="20"/>
                <w:szCs w:val="20"/>
              </w:rPr>
            </w:pPr>
            <w:r w:rsidRPr="000F3791">
              <w:rPr>
                <w:rFonts w:ascii="Calibri" w:hAnsi="Calibri" w:cs="Calibri"/>
                <w:sz w:val="20"/>
                <w:szCs w:val="20"/>
              </w:rPr>
              <w:t>Anticipate (or advise) on any required changes when a member is being discharged (inpatient to outpatient).  </w:t>
            </w:r>
          </w:p>
          <w:p w14:paraId="0B72F320" w14:textId="4AFA1337" w:rsidR="00481898" w:rsidRPr="000F3791" w:rsidRDefault="00481898" w:rsidP="000F3791">
            <w:pPr>
              <w:numPr>
                <w:ilvl w:val="0"/>
                <w:numId w:val="6"/>
              </w:numPr>
              <w:ind w:left="281" w:hanging="270"/>
              <w:contextualSpacing/>
              <w:rPr>
                <w:rFonts w:ascii="Calibri" w:hAnsi="Calibri" w:cs="Calibri"/>
                <w:sz w:val="20"/>
                <w:szCs w:val="20"/>
              </w:rPr>
            </w:pPr>
            <w:r w:rsidRPr="000F3791">
              <w:rPr>
                <w:rFonts w:ascii="Calibri" w:hAnsi="Calibri" w:cs="Calibri"/>
                <w:sz w:val="20"/>
                <w:szCs w:val="20"/>
              </w:rPr>
              <w:t>Anticipate (or recommend) necessary formulary alterations based upon the patient's insurance requirements.</w:t>
            </w:r>
          </w:p>
          <w:p w14:paraId="34F7B49D" w14:textId="760E75BF" w:rsidR="00481898" w:rsidRPr="000F3791" w:rsidRDefault="00481898" w:rsidP="000F3791">
            <w:pPr>
              <w:numPr>
                <w:ilvl w:val="0"/>
                <w:numId w:val="6"/>
              </w:numPr>
              <w:ind w:left="281" w:hanging="270"/>
              <w:contextualSpacing/>
              <w:rPr>
                <w:rFonts w:ascii="Calibri" w:hAnsi="Calibri" w:cs="Calibri"/>
                <w:sz w:val="20"/>
                <w:szCs w:val="20"/>
              </w:rPr>
            </w:pPr>
            <w:r w:rsidRPr="000F3791">
              <w:rPr>
                <w:rStyle w:val="ui-provider"/>
                <w:rFonts w:ascii="Calibri" w:hAnsi="Calibri" w:cs="Calibri"/>
                <w:sz w:val="20"/>
                <w:szCs w:val="20"/>
              </w:rPr>
              <w:t>Ensure patient access to medications when transitioning environments of care related to formulary, utilization edits, etc.</w:t>
            </w:r>
          </w:p>
          <w:p w14:paraId="4E5701B6" w14:textId="6401235B" w:rsidR="00481898" w:rsidRPr="00D7336C" w:rsidRDefault="00481898" w:rsidP="000F3791">
            <w:pPr>
              <w:numPr>
                <w:ilvl w:val="0"/>
                <w:numId w:val="6"/>
              </w:numPr>
              <w:ind w:left="281" w:hanging="270"/>
              <w:contextualSpacing/>
              <w:rPr>
                <w:rFonts w:ascii="Calibri" w:hAnsi="Calibri" w:cs="Calibri"/>
                <w:sz w:val="20"/>
                <w:szCs w:val="20"/>
              </w:rPr>
            </w:pPr>
            <w:r w:rsidRPr="000F3791">
              <w:rPr>
                <w:rStyle w:val="ui-provider"/>
                <w:rFonts w:ascii="Calibri" w:hAnsi="Calibri" w:cs="Calibri"/>
                <w:sz w:val="20"/>
                <w:szCs w:val="20"/>
              </w:rPr>
              <w:t>Review formulary options for a patient prior to selecting a medication for therapy. </w:t>
            </w:r>
          </w:p>
        </w:tc>
      </w:tr>
      <w:tr w:rsidR="00481898" w:rsidRPr="002F0595" w14:paraId="4E5701C5" w14:textId="77777777" w:rsidTr="00481898">
        <w:tc>
          <w:tcPr>
            <w:tcW w:w="9141" w:type="dxa"/>
            <w:gridSpan w:val="3"/>
            <w:shd w:val="clear" w:color="auto" w:fill="F2F2F2" w:themeFill="background1" w:themeFillShade="F2"/>
          </w:tcPr>
          <w:p w14:paraId="4E5701C4" w14:textId="689650F0" w:rsidR="00481898" w:rsidRPr="00EF4B7B" w:rsidRDefault="00481898" w:rsidP="00241835">
            <w:pPr>
              <w:contextualSpacing/>
              <w:rPr>
                <w:rFonts w:ascii="Calibri" w:hAnsi="Calibri" w:cstheme="minorHAnsi"/>
                <w:sz w:val="20"/>
                <w:szCs w:val="20"/>
              </w:rPr>
            </w:pPr>
            <w:r w:rsidRPr="005D37C7">
              <w:rPr>
                <w:rFonts w:ascii="Calibri" w:hAnsi="Calibri" w:cstheme="minorHAnsi"/>
                <w:b/>
                <w:sz w:val="22"/>
                <w:szCs w:val="22"/>
              </w:rPr>
              <w:lastRenderedPageBreak/>
              <w:t>Goal R1.2: Provide patient-centered care through interacting and facilitating effective communication with patients, caregivers, and stakeholders.</w:t>
            </w:r>
          </w:p>
        </w:tc>
      </w:tr>
      <w:tr w:rsidR="00481898" w:rsidRPr="002F0595" w14:paraId="4E5701C9" w14:textId="77777777" w:rsidTr="00481898">
        <w:tc>
          <w:tcPr>
            <w:tcW w:w="805" w:type="dxa"/>
          </w:tcPr>
          <w:p w14:paraId="4E5701C6" w14:textId="596B8A4A" w:rsidR="00481898" w:rsidRPr="002F0595" w:rsidRDefault="00481898" w:rsidP="00CC0FC2">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1C7" w14:textId="77777777" w:rsidR="00481898" w:rsidRPr="002F0595" w:rsidRDefault="00481898" w:rsidP="00CC0FC2">
            <w:pPr>
              <w:rPr>
                <w:rFonts w:ascii="Calibri" w:hAnsi="Calibri"/>
                <w:b/>
                <w:sz w:val="20"/>
                <w:szCs w:val="20"/>
              </w:rPr>
            </w:pPr>
            <w:r w:rsidRPr="002F0595">
              <w:rPr>
                <w:rFonts w:ascii="Calibri" w:hAnsi="Calibri"/>
                <w:b/>
                <w:sz w:val="20"/>
                <w:szCs w:val="20"/>
              </w:rPr>
              <w:t>Objective</w:t>
            </w:r>
          </w:p>
        </w:tc>
        <w:tc>
          <w:tcPr>
            <w:tcW w:w="6380" w:type="dxa"/>
          </w:tcPr>
          <w:p w14:paraId="4E5701C8" w14:textId="77777777" w:rsidR="00481898" w:rsidRPr="002F0595" w:rsidRDefault="00481898" w:rsidP="00CC0FC2">
            <w:pPr>
              <w:rPr>
                <w:rFonts w:ascii="Calibri" w:hAnsi="Calibri"/>
                <w:b/>
                <w:sz w:val="20"/>
                <w:szCs w:val="20"/>
              </w:rPr>
            </w:pPr>
            <w:r w:rsidRPr="002F0595">
              <w:rPr>
                <w:rFonts w:ascii="Calibri" w:hAnsi="Calibri"/>
                <w:b/>
                <w:sz w:val="20"/>
                <w:szCs w:val="20"/>
              </w:rPr>
              <w:t>Example Activities</w:t>
            </w:r>
          </w:p>
        </w:tc>
      </w:tr>
      <w:tr w:rsidR="00481898" w:rsidRPr="002F0595" w14:paraId="4E5701D2" w14:textId="77777777" w:rsidTr="00481898">
        <w:tc>
          <w:tcPr>
            <w:tcW w:w="805" w:type="dxa"/>
          </w:tcPr>
          <w:p w14:paraId="4E5701CA" w14:textId="4F3C3349" w:rsidR="00481898" w:rsidRPr="002F0595" w:rsidRDefault="00481898">
            <w:pPr>
              <w:rPr>
                <w:rFonts w:ascii="Calibri" w:hAnsi="Calibri"/>
                <w:sz w:val="20"/>
                <w:szCs w:val="20"/>
              </w:rPr>
            </w:pPr>
            <w:r>
              <w:rPr>
                <w:rFonts w:ascii="Calibri" w:hAnsi="Calibri"/>
                <w:sz w:val="20"/>
                <w:szCs w:val="20"/>
              </w:rPr>
              <w:t>R1.2.1</w:t>
            </w:r>
          </w:p>
        </w:tc>
        <w:tc>
          <w:tcPr>
            <w:tcW w:w="1956" w:type="dxa"/>
          </w:tcPr>
          <w:p w14:paraId="4E5701CB" w14:textId="0781F098" w:rsidR="00481898" w:rsidRPr="009322FF" w:rsidRDefault="00481898" w:rsidP="00EF4B7B">
            <w:pPr>
              <w:spacing w:line="276" w:lineRule="auto"/>
              <w:rPr>
                <w:rFonts w:ascii="Calibri" w:hAnsi="Calibri" w:cstheme="minorHAnsi"/>
                <w:sz w:val="20"/>
                <w:szCs w:val="20"/>
              </w:rPr>
            </w:pPr>
            <w:r w:rsidRPr="009322FF">
              <w:rPr>
                <w:rFonts w:ascii="Calibri" w:hAnsi="Calibri" w:cstheme="minorHAnsi"/>
                <w:sz w:val="20"/>
                <w:szCs w:val="20"/>
              </w:rPr>
              <w:t>(Applying) Collaborate and communicate with healthcare team members.</w:t>
            </w:r>
          </w:p>
        </w:tc>
        <w:tc>
          <w:tcPr>
            <w:tcW w:w="6380" w:type="dxa"/>
          </w:tcPr>
          <w:p w14:paraId="03773588" w14:textId="77777777"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While on rounds, be prepared to identify medication-related problems and make evidence-based recommendations for solutions to the team.</w:t>
            </w:r>
          </w:p>
          <w:p w14:paraId="0F4D4733" w14:textId="77777777"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Participate in daily rounds with assigned team and provide recommendations on assigned patients and answer drug information questions in a timely manner. </w:t>
            </w:r>
          </w:p>
          <w:p w14:paraId="778A511B" w14:textId="77777777"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Work with physicians and nurses to resolve issues found when reconciling patients’ medications prescribed on admission with medications taken as outpatient.  </w:t>
            </w:r>
          </w:p>
          <w:p w14:paraId="23150831" w14:textId="54D6A7DF"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Contact prescribing physician to resolve issues found when verifying medication orders. </w:t>
            </w:r>
          </w:p>
          <w:p w14:paraId="22B12A20" w14:textId="30CF2D1A"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Contact prescribing physician to resolve issues when reviewing prior authorization requests. </w:t>
            </w:r>
          </w:p>
          <w:p w14:paraId="01A9C2C1" w14:textId="77777777"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Work with nurses and other health care providers to resolve missing doses and other medication distribution issues brought to your attention while staffing. </w:t>
            </w:r>
          </w:p>
          <w:p w14:paraId="5C69F269" w14:textId="3401E8BB"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Provide accurate and timely responses to drug information questions from other healthcare team members.</w:t>
            </w:r>
          </w:p>
          <w:p w14:paraId="01D1863D" w14:textId="6005D785"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Respond to all code alerts when assigned to be the on-call pharmacist for the code team. </w:t>
            </w:r>
          </w:p>
          <w:p w14:paraId="5B29E0AE" w14:textId="0CB68E81" w:rsidR="00481898" w:rsidRPr="00FA25EE" w:rsidRDefault="00481898" w:rsidP="00FA25EE">
            <w:pPr>
              <w:pStyle w:val="ListParagraph"/>
              <w:numPr>
                <w:ilvl w:val="0"/>
                <w:numId w:val="8"/>
              </w:numPr>
              <w:ind w:left="281" w:hanging="270"/>
              <w:rPr>
                <w:rFonts w:ascii="Calibri" w:hAnsi="Calibri" w:cs="Calibri"/>
                <w:sz w:val="20"/>
                <w:szCs w:val="20"/>
              </w:rPr>
            </w:pPr>
            <w:r w:rsidRPr="00FA25EE">
              <w:rPr>
                <w:rFonts w:ascii="Calibri" w:hAnsi="Calibri" w:cs="Calibri"/>
                <w:sz w:val="20"/>
                <w:szCs w:val="20"/>
              </w:rPr>
              <w:t xml:space="preserve">Contact providers when resolving medication related problems prior to dispensing. </w:t>
            </w:r>
          </w:p>
          <w:p w14:paraId="52EF0A5E" w14:textId="77777777" w:rsidR="00481898" w:rsidRDefault="00481898" w:rsidP="00FA25EE">
            <w:pPr>
              <w:pStyle w:val="ListParagraph"/>
              <w:numPr>
                <w:ilvl w:val="0"/>
                <w:numId w:val="8"/>
              </w:numPr>
              <w:ind w:left="281" w:hanging="270"/>
              <w:rPr>
                <w:rStyle w:val="ui-provider"/>
                <w:rFonts w:ascii="Calibri" w:hAnsi="Calibri" w:cs="Calibri"/>
                <w:sz w:val="20"/>
                <w:szCs w:val="20"/>
              </w:rPr>
            </w:pPr>
            <w:r w:rsidRPr="00FA25EE">
              <w:rPr>
                <w:rStyle w:val="ui-provider"/>
                <w:rFonts w:ascii="Calibri" w:hAnsi="Calibri" w:cs="Calibri"/>
                <w:sz w:val="20"/>
                <w:szCs w:val="20"/>
              </w:rPr>
              <w:t>Discuss recommendations with the provider for medication therapy changes outside the current collaborative practice agreement.</w:t>
            </w:r>
          </w:p>
          <w:p w14:paraId="4E5701D1" w14:textId="267E361F" w:rsidR="00481898" w:rsidRPr="00FA25EE" w:rsidRDefault="00481898" w:rsidP="00FA25EE">
            <w:pPr>
              <w:pStyle w:val="ListParagraph"/>
              <w:numPr>
                <w:ilvl w:val="0"/>
                <w:numId w:val="8"/>
              </w:numPr>
              <w:ind w:left="281" w:hanging="270"/>
              <w:rPr>
                <w:rFonts w:ascii="Calibri" w:hAnsi="Calibri" w:cs="Calibri"/>
                <w:sz w:val="20"/>
                <w:szCs w:val="20"/>
              </w:rPr>
            </w:pPr>
            <w:r w:rsidRPr="00FA25EE">
              <w:rPr>
                <w:rStyle w:val="ui-provider"/>
                <w:rFonts w:ascii="Calibri" w:hAnsi="Calibri" w:cs="Calibri"/>
                <w:sz w:val="20"/>
                <w:szCs w:val="20"/>
              </w:rPr>
              <w:t>Outreach to client providers for coverage related issues specific to specialty or high-risk requests.</w:t>
            </w:r>
          </w:p>
        </w:tc>
      </w:tr>
      <w:tr w:rsidR="00481898" w:rsidRPr="002F0595" w14:paraId="26BA7E0B" w14:textId="77777777" w:rsidTr="00481898">
        <w:tc>
          <w:tcPr>
            <w:tcW w:w="805" w:type="dxa"/>
          </w:tcPr>
          <w:p w14:paraId="212DA00E" w14:textId="5388551B" w:rsidR="00481898" w:rsidRDefault="00481898">
            <w:pPr>
              <w:rPr>
                <w:rFonts w:ascii="Calibri" w:hAnsi="Calibri"/>
                <w:sz w:val="20"/>
                <w:szCs w:val="20"/>
              </w:rPr>
            </w:pPr>
            <w:r>
              <w:rPr>
                <w:rFonts w:ascii="Calibri" w:hAnsi="Calibri"/>
                <w:sz w:val="20"/>
                <w:szCs w:val="20"/>
              </w:rPr>
              <w:t>R1.2.2</w:t>
            </w:r>
          </w:p>
        </w:tc>
        <w:tc>
          <w:tcPr>
            <w:tcW w:w="1956" w:type="dxa"/>
          </w:tcPr>
          <w:p w14:paraId="6E62103A" w14:textId="76644949" w:rsidR="00481898" w:rsidRPr="009322FF" w:rsidRDefault="00F13827" w:rsidP="00EF4B7B">
            <w:pPr>
              <w:spacing w:line="276" w:lineRule="auto"/>
              <w:rPr>
                <w:rFonts w:ascii="Calibri" w:hAnsi="Calibri" w:cstheme="minorHAnsi"/>
                <w:sz w:val="20"/>
                <w:szCs w:val="20"/>
              </w:rPr>
            </w:pPr>
            <w:r w:rsidRPr="00F70D4E">
              <w:rPr>
                <w:rFonts w:ascii="Calibri" w:hAnsi="Calibri" w:cstheme="minorHAnsi"/>
                <w:sz w:val="20"/>
                <w:szCs w:val="20"/>
              </w:rPr>
              <w:t>(Applying)</w:t>
            </w:r>
            <w:r w:rsidRPr="009322FF">
              <w:rPr>
                <w:rFonts w:ascii="Calibri" w:hAnsi="Calibri" w:cstheme="minorHAnsi"/>
                <w:sz w:val="20"/>
                <w:szCs w:val="20"/>
              </w:rPr>
              <w:t xml:space="preserve"> </w:t>
            </w:r>
            <w:r w:rsidR="00481898" w:rsidRPr="009322FF">
              <w:rPr>
                <w:rFonts w:ascii="Calibri" w:hAnsi="Calibri" w:cstheme="minorHAnsi"/>
                <w:sz w:val="20"/>
                <w:szCs w:val="20"/>
              </w:rPr>
              <w:t>Communicate effectively with patients and caregivers.</w:t>
            </w:r>
          </w:p>
        </w:tc>
        <w:tc>
          <w:tcPr>
            <w:tcW w:w="6380" w:type="dxa"/>
          </w:tcPr>
          <w:p w14:paraId="06321354" w14:textId="7263FF94" w:rsidR="00481898" w:rsidRPr="004236B5" w:rsidRDefault="00481898" w:rsidP="004236B5">
            <w:pPr>
              <w:numPr>
                <w:ilvl w:val="0"/>
                <w:numId w:val="2"/>
              </w:numPr>
              <w:ind w:left="281" w:hanging="270"/>
              <w:rPr>
                <w:rFonts w:ascii="Calibri" w:hAnsi="Calibri" w:cs="Calibri"/>
                <w:sz w:val="20"/>
                <w:szCs w:val="20"/>
              </w:rPr>
            </w:pPr>
            <w:r w:rsidRPr="004236B5">
              <w:rPr>
                <w:rFonts w:ascii="Calibri" w:hAnsi="Calibri" w:cs="Calibri"/>
                <w:sz w:val="20"/>
                <w:szCs w:val="20"/>
              </w:rPr>
              <w:t>Provide medication education to patients, their families, and/or caregivers for all patients on assigned floor who are scheduled to be discharged.</w:t>
            </w:r>
          </w:p>
          <w:p w14:paraId="3743FCF7" w14:textId="13AFF28A" w:rsidR="00481898" w:rsidRPr="004236B5" w:rsidRDefault="00481898" w:rsidP="004236B5">
            <w:pPr>
              <w:numPr>
                <w:ilvl w:val="0"/>
                <w:numId w:val="2"/>
              </w:numPr>
              <w:ind w:left="281" w:hanging="270"/>
              <w:rPr>
                <w:rFonts w:ascii="Calibri" w:hAnsi="Calibri" w:cs="Calibri"/>
                <w:sz w:val="20"/>
                <w:szCs w:val="20"/>
              </w:rPr>
            </w:pPr>
            <w:r w:rsidRPr="004236B5">
              <w:rPr>
                <w:rFonts w:ascii="Calibri" w:hAnsi="Calibri" w:cs="Calibri"/>
                <w:sz w:val="20"/>
                <w:szCs w:val="20"/>
              </w:rPr>
              <w:t>Provide medication education to patients, their families, and/or caregivers via home visits, MTM telephonic outreach to patients, integrated healthcare, etc.</w:t>
            </w:r>
          </w:p>
          <w:p w14:paraId="4F87E166" w14:textId="148C907E" w:rsidR="00481898" w:rsidRPr="004236B5" w:rsidRDefault="00481898" w:rsidP="004236B5">
            <w:pPr>
              <w:numPr>
                <w:ilvl w:val="0"/>
                <w:numId w:val="2"/>
              </w:numPr>
              <w:ind w:left="281" w:hanging="270"/>
              <w:rPr>
                <w:rFonts w:ascii="Calibri" w:hAnsi="Calibri" w:cs="Calibri"/>
                <w:sz w:val="20"/>
                <w:szCs w:val="20"/>
              </w:rPr>
            </w:pPr>
            <w:r w:rsidRPr="004236B5">
              <w:rPr>
                <w:rFonts w:ascii="Calibri" w:hAnsi="Calibri" w:cs="Calibri"/>
                <w:iCs/>
                <w:sz w:val="20"/>
                <w:szCs w:val="20"/>
              </w:rPr>
              <w:t>Counsel patients who are receiving new medications.</w:t>
            </w:r>
          </w:p>
          <w:p w14:paraId="4A1C22FB" w14:textId="4288C7CB" w:rsidR="00481898" w:rsidRPr="004236B5" w:rsidRDefault="00481898" w:rsidP="004236B5">
            <w:pPr>
              <w:numPr>
                <w:ilvl w:val="0"/>
                <w:numId w:val="2"/>
              </w:numPr>
              <w:ind w:left="281" w:hanging="270"/>
              <w:rPr>
                <w:rFonts w:ascii="Calibri" w:hAnsi="Calibri" w:cs="Calibri"/>
                <w:sz w:val="20"/>
                <w:szCs w:val="20"/>
              </w:rPr>
            </w:pPr>
            <w:r w:rsidRPr="004236B5">
              <w:rPr>
                <w:rFonts w:ascii="Calibri" w:hAnsi="Calibri" w:cs="Calibri"/>
                <w:sz w:val="20"/>
                <w:szCs w:val="20"/>
              </w:rPr>
              <w:t>Perform any needed discharge counseling for patients, their families, and/or caregivers as part of medication reconciliation duties for patients on assigned floors.</w:t>
            </w:r>
          </w:p>
          <w:p w14:paraId="3BF9FE32" w14:textId="77777777" w:rsidR="00481898" w:rsidRPr="004236B5" w:rsidRDefault="00481898" w:rsidP="004236B5">
            <w:pPr>
              <w:numPr>
                <w:ilvl w:val="0"/>
                <w:numId w:val="8"/>
              </w:numPr>
              <w:ind w:left="281" w:hanging="270"/>
              <w:contextualSpacing/>
              <w:rPr>
                <w:rFonts w:ascii="Calibri" w:hAnsi="Calibri" w:cs="Calibri"/>
                <w:sz w:val="20"/>
                <w:szCs w:val="20"/>
              </w:rPr>
            </w:pPr>
            <w:r w:rsidRPr="004236B5">
              <w:rPr>
                <w:rFonts w:ascii="Calibri" w:hAnsi="Calibri" w:cs="Calibri"/>
                <w:sz w:val="20"/>
                <w:szCs w:val="20"/>
              </w:rPr>
              <w:lastRenderedPageBreak/>
              <w:t>Perform medication histories on assigned patients.</w:t>
            </w:r>
          </w:p>
          <w:p w14:paraId="3D2888A8" w14:textId="70530B52" w:rsidR="00481898" w:rsidRPr="004236B5" w:rsidRDefault="00481898" w:rsidP="004236B5">
            <w:pPr>
              <w:numPr>
                <w:ilvl w:val="0"/>
                <w:numId w:val="8"/>
              </w:numPr>
              <w:ind w:left="281" w:hanging="270"/>
              <w:contextualSpacing/>
              <w:rPr>
                <w:rFonts w:ascii="Calibri" w:hAnsi="Calibri" w:cs="Calibri"/>
                <w:sz w:val="20"/>
                <w:szCs w:val="20"/>
              </w:rPr>
            </w:pPr>
            <w:r w:rsidRPr="004236B5">
              <w:rPr>
                <w:rFonts w:ascii="Calibri" w:hAnsi="Calibri" w:cs="Calibri"/>
                <w:sz w:val="20"/>
                <w:szCs w:val="20"/>
              </w:rPr>
              <w:t>Conduct an organized, patient focused interview for all assigned clinic patients.</w:t>
            </w:r>
          </w:p>
          <w:p w14:paraId="4315646D" w14:textId="1597A67D" w:rsidR="00481898" w:rsidRPr="006B0ADB" w:rsidRDefault="00481898" w:rsidP="004236B5">
            <w:pPr>
              <w:numPr>
                <w:ilvl w:val="0"/>
                <w:numId w:val="8"/>
              </w:numPr>
              <w:ind w:left="281" w:hanging="270"/>
              <w:contextualSpacing/>
              <w:rPr>
                <w:rFonts w:ascii="Calibri" w:hAnsi="Calibri" w:cs="Calibri"/>
                <w:sz w:val="20"/>
                <w:szCs w:val="20"/>
              </w:rPr>
            </w:pPr>
            <w:r>
              <w:rPr>
                <w:rStyle w:val="ui-provider"/>
                <w:rFonts w:ascii="Calibri" w:hAnsi="Calibri" w:cstheme="minorHAnsi"/>
                <w:sz w:val="20"/>
                <w:szCs w:val="20"/>
              </w:rPr>
              <w:t>E</w:t>
            </w:r>
            <w:r w:rsidRPr="004236B5">
              <w:rPr>
                <w:rStyle w:val="ui-provider"/>
                <w:rFonts w:ascii="Calibri" w:hAnsi="Calibri" w:cs="Calibri"/>
                <w:sz w:val="20"/>
                <w:szCs w:val="20"/>
              </w:rPr>
              <w:t>ducate patients on medication changes using appropriate patient counseling method</w:t>
            </w:r>
            <w:r>
              <w:rPr>
                <w:rStyle w:val="ui-provider"/>
                <w:rFonts w:ascii="Calibri" w:hAnsi="Calibri" w:cs="Calibri"/>
                <w:sz w:val="20"/>
                <w:szCs w:val="20"/>
              </w:rPr>
              <w:t>.</w:t>
            </w:r>
            <w:r w:rsidRPr="004236B5">
              <w:rPr>
                <w:rStyle w:val="ui-provider"/>
                <w:rFonts w:ascii="Calibri" w:hAnsi="Calibri" w:cs="Calibri"/>
                <w:sz w:val="20"/>
                <w:szCs w:val="20"/>
              </w:rPr>
              <w:t xml:space="preserve"> </w:t>
            </w:r>
          </w:p>
        </w:tc>
      </w:tr>
      <w:tr w:rsidR="00481898" w:rsidRPr="002F0595" w14:paraId="60634F99" w14:textId="77777777" w:rsidTr="00481898">
        <w:tc>
          <w:tcPr>
            <w:tcW w:w="805" w:type="dxa"/>
          </w:tcPr>
          <w:p w14:paraId="289E0400" w14:textId="3035C1A1" w:rsidR="00481898" w:rsidRDefault="00481898">
            <w:pPr>
              <w:rPr>
                <w:rFonts w:ascii="Calibri" w:hAnsi="Calibri"/>
                <w:sz w:val="20"/>
                <w:szCs w:val="20"/>
              </w:rPr>
            </w:pPr>
            <w:r>
              <w:rPr>
                <w:rFonts w:ascii="Calibri" w:hAnsi="Calibri"/>
                <w:sz w:val="20"/>
                <w:szCs w:val="20"/>
              </w:rPr>
              <w:lastRenderedPageBreak/>
              <w:t>R1.2.3</w:t>
            </w:r>
          </w:p>
        </w:tc>
        <w:tc>
          <w:tcPr>
            <w:tcW w:w="1956" w:type="dxa"/>
          </w:tcPr>
          <w:p w14:paraId="510C45AC" w14:textId="6F48F946" w:rsidR="00481898" w:rsidRPr="009322FF" w:rsidRDefault="00481898" w:rsidP="00EF4B7B">
            <w:pPr>
              <w:spacing w:line="276" w:lineRule="auto"/>
              <w:rPr>
                <w:rFonts w:ascii="Calibri" w:hAnsi="Calibri" w:cstheme="minorHAnsi"/>
                <w:sz w:val="20"/>
                <w:szCs w:val="20"/>
              </w:rPr>
            </w:pPr>
            <w:r w:rsidRPr="009322FF">
              <w:rPr>
                <w:rFonts w:ascii="Calibri" w:hAnsi="Calibri" w:cstheme="minorHAnsi"/>
                <w:sz w:val="20"/>
                <w:szCs w:val="20"/>
              </w:rPr>
              <w:t>(Applying) Document patient care activities in the medical record or where appropriate.</w:t>
            </w:r>
          </w:p>
        </w:tc>
        <w:tc>
          <w:tcPr>
            <w:tcW w:w="6380" w:type="dxa"/>
          </w:tcPr>
          <w:p w14:paraId="411E43CB" w14:textId="09F8F89E" w:rsidR="00481898" w:rsidRPr="004236B5" w:rsidRDefault="00481898" w:rsidP="004236B5">
            <w:pPr>
              <w:numPr>
                <w:ilvl w:val="0"/>
                <w:numId w:val="7"/>
              </w:numPr>
              <w:ind w:left="281" w:hanging="281"/>
              <w:contextualSpacing/>
              <w:rPr>
                <w:rFonts w:ascii="Calibri" w:hAnsi="Calibri" w:cs="Calibri"/>
                <w:b/>
                <w:sz w:val="20"/>
                <w:szCs w:val="20"/>
              </w:rPr>
            </w:pPr>
            <w:r w:rsidRPr="004236B5">
              <w:rPr>
                <w:rFonts w:ascii="Calibri" w:hAnsi="Calibri" w:cs="Calibri"/>
                <w:sz w:val="20"/>
                <w:szCs w:val="20"/>
              </w:rPr>
              <w:t xml:space="preserve">For pharmacy consults, document an initial consult note and then a follow-up </w:t>
            </w:r>
            <w:proofErr w:type="gramStart"/>
            <w:r w:rsidRPr="004236B5">
              <w:rPr>
                <w:rFonts w:ascii="Calibri" w:hAnsi="Calibri" w:cs="Calibri"/>
                <w:sz w:val="20"/>
                <w:szCs w:val="20"/>
              </w:rPr>
              <w:t>note</w:t>
            </w:r>
            <w:proofErr w:type="gramEnd"/>
            <w:r w:rsidRPr="004236B5">
              <w:rPr>
                <w:rFonts w:ascii="Calibri" w:hAnsi="Calibri" w:cs="Calibri"/>
                <w:sz w:val="20"/>
                <w:szCs w:val="20"/>
              </w:rPr>
              <w:t xml:space="preserve"> in the EHR whenever drug level results are reported by the lab or the medication regimen is changed.  </w:t>
            </w:r>
          </w:p>
          <w:p w14:paraId="411B897B" w14:textId="77777777" w:rsidR="00481898" w:rsidRPr="004236B5" w:rsidRDefault="00481898" w:rsidP="004236B5">
            <w:pPr>
              <w:numPr>
                <w:ilvl w:val="0"/>
                <w:numId w:val="7"/>
              </w:numPr>
              <w:ind w:left="281" w:hanging="281"/>
              <w:contextualSpacing/>
              <w:rPr>
                <w:rFonts w:ascii="Calibri" w:hAnsi="Calibri" w:cs="Calibri"/>
                <w:sz w:val="20"/>
                <w:szCs w:val="20"/>
              </w:rPr>
            </w:pPr>
            <w:r w:rsidRPr="004236B5">
              <w:rPr>
                <w:rFonts w:ascii="Calibri" w:hAnsi="Calibri" w:cs="Calibri"/>
                <w:sz w:val="20"/>
                <w:szCs w:val="20"/>
              </w:rPr>
              <w:t xml:space="preserve">Document a patient care </w:t>
            </w:r>
            <w:proofErr w:type="gramStart"/>
            <w:r w:rsidRPr="004236B5">
              <w:rPr>
                <w:rFonts w:ascii="Calibri" w:hAnsi="Calibri" w:cs="Calibri"/>
                <w:sz w:val="20"/>
                <w:szCs w:val="20"/>
              </w:rPr>
              <w:t>note</w:t>
            </w:r>
            <w:proofErr w:type="gramEnd"/>
            <w:r w:rsidRPr="004236B5">
              <w:rPr>
                <w:rFonts w:ascii="Calibri" w:hAnsi="Calibri" w:cs="Calibri"/>
                <w:sz w:val="20"/>
                <w:szCs w:val="20"/>
              </w:rPr>
              <w:t xml:space="preserve"> in the medical record every time a patient is seen by you in clinic.   </w:t>
            </w:r>
          </w:p>
          <w:p w14:paraId="09D2F91E" w14:textId="6098009C" w:rsidR="00481898" w:rsidRPr="004236B5" w:rsidRDefault="00481898" w:rsidP="004236B5">
            <w:pPr>
              <w:numPr>
                <w:ilvl w:val="0"/>
                <w:numId w:val="7"/>
              </w:numPr>
              <w:ind w:left="281" w:hanging="281"/>
              <w:contextualSpacing/>
              <w:rPr>
                <w:rFonts w:ascii="Calibri" w:hAnsi="Calibri" w:cs="Calibri"/>
                <w:sz w:val="20"/>
                <w:szCs w:val="20"/>
              </w:rPr>
            </w:pPr>
            <w:r w:rsidRPr="004236B5">
              <w:rPr>
                <w:rFonts w:ascii="Calibri" w:hAnsi="Calibri" w:cs="Calibri"/>
                <w:sz w:val="20"/>
                <w:szCs w:val="20"/>
              </w:rPr>
              <w:t xml:space="preserve">Document pharmacy interventions in </w:t>
            </w:r>
            <w:proofErr w:type="spellStart"/>
            <w:r w:rsidRPr="004236B5">
              <w:rPr>
                <w:rFonts w:ascii="Calibri" w:hAnsi="Calibri" w:cs="Calibri"/>
                <w:sz w:val="20"/>
                <w:szCs w:val="20"/>
              </w:rPr>
              <w:t>ivent</w:t>
            </w:r>
            <w:proofErr w:type="spellEnd"/>
            <w:r w:rsidRPr="004236B5">
              <w:rPr>
                <w:rFonts w:ascii="Calibri" w:hAnsi="Calibri" w:cs="Calibri"/>
                <w:sz w:val="20"/>
                <w:szCs w:val="20"/>
              </w:rPr>
              <w:t xml:space="preserve"> per pharmacy’s policy.</w:t>
            </w:r>
          </w:p>
          <w:p w14:paraId="3AEFD36C" w14:textId="69EF8320" w:rsidR="00481898" w:rsidRPr="004236B5" w:rsidRDefault="00481898" w:rsidP="004236B5">
            <w:pPr>
              <w:numPr>
                <w:ilvl w:val="0"/>
                <w:numId w:val="7"/>
              </w:numPr>
              <w:ind w:left="281" w:hanging="281"/>
              <w:contextualSpacing/>
              <w:rPr>
                <w:rFonts w:ascii="Calibri" w:hAnsi="Calibri" w:cs="Calibri"/>
                <w:sz w:val="20"/>
                <w:szCs w:val="20"/>
              </w:rPr>
            </w:pPr>
            <w:r w:rsidRPr="004236B5">
              <w:rPr>
                <w:rFonts w:ascii="Calibri" w:hAnsi="Calibri" w:cs="Calibri"/>
                <w:sz w:val="20"/>
                <w:szCs w:val="20"/>
              </w:rPr>
              <w:t>Document medication management in appropriate format according to platform.</w:t>
            </w:r>
          </w:p>
          <w:p w14:paraId="248653D8" w14:textId="0D95DEF6" w:rsidR="00481898" w:rsidRPr="004236B5" w:rsidRDefault="00481898" w:rsidP="004236B5">
            <w:pPr>
              <w:numPr>
                <w:ilvl w:val="0"/>
                <w:numId w:val="7"/>
              </w:numPr>
              <w:ind w:left="281" w:hanging="281"/>
              <w:contextualSpacing/>
              <w:rPr>
                <w:rFonts w:ascii="Calibri" w:hAnsi="Calibri" w:cs="Calibri"/>
                <w:sz w:val="20"/>
                <w:szCs w:val="20"/>
              </w:rPr>
            </w:pPr>
            <w:r w:rsidRPr="004236B5">
              <w:rPr>
                <w:rFonts w:ascii="Calibri" w:hAnsi="Calibri" w:cs="Calibri"/>
                <w:sz w:val="20"/>
                <w:szCs w:val="20"/>
              </w:rPr>
              <w:t>Document information according to collaborative practice agreement or statewide protocol.</w:t>
            </w:r>
          </w:p>
          <w:p w14:paraId="622DAA79" w14:textId="77777777" w:rsidR="00481898" w:rsidRDefault="00481898" w:rsidP="002B1F53">
            <w:pPr>
              <w:numPr>
                <w:ilvl w:val="0"/>
                <w:numId w:val="7"/>
              </w:numPr>
              <w:ind w:left="281" w:hanging="281"/>
              <w:contextualSpacing/>
              <w:rPr>
                <w:rFonts w:ascii="Calibri" w:hAnsi="Calibri" w:cs="Calibri"/>
                <w:sz w:val="20"/>
                <w:szCs w:val="20"/>
              </w:rPr>
            </w:pPr>
            <w:r w:rsidRPr="004236B5">
              <w:rPr>
                <w:rFonts w:ascii="Calibri" w:hAnsi="Calibri" w:cs="Calibri"/>
                <w:sz w:val="20"/>
                <w:szCs w:val="20"/>
              </w:rPr>
              <w:t xml:space="preserve">Document patient interactions and interventions in </w:t>
            </w:r>
            <w:proofErr w:type="spellStart"/>
            <w:r w:rsidRPr="004236B5">
              <w:rPr>
                <w:rFonts w:ascii="Calibri" w:hAnsi="Calibri" w:cs="Calibri"/>
                <w:sz w:val="20"/>
                <w:szCs w:val="20"/>
              </w:rPr>
              <w:t>eCare</w:t>
            </w:r>
            <w:proofErr w:type="spellEnd"/>
            <w:r w:rsidRPr="004236B5">
              <w:rPr>
                <w:rFonts w:ascii="Calibri" w:hAnsi="Calibri" w:cs="Calibri"/>
                <w:sz w:val="20"/>
                <w:szCs w:val="20"/>
              </w:rPr>
              <w:t xml:space="preserve"> plan.</w:t>
            </w:r>
          </w:p>
          <w:p w14:paraId="5ED9B0DF" w14:textId="503A286C" w:rsidR="00481898" w:rsidRPr="002B1F53" w:rsidRDefault="00481898" w:rsidP="002B1F53">
            <w:pPr>
              <w:numPr>
                <w:ilvl w:val="0"/>
                <w:numId w:val="7"/>
              </w:numPr>
              <w:ind w:left="281" w:hanging="281"/>
              <w:contextualSpacing/>
              <w:rPr>
                <w:rFonts w:ascii="Calibri" w:hAnsi="Calibri" w:cs="Calibri"/>
                <w:sz w:val="20"/>
                <w:szCs w:val="20"/>
              </w:rPr>
            </w:pPr>
            <w:r w:rsidRPr="002B1F53">
              <w:rPr>
                <w:rStyle w:val="ui-provider"/>
                <w:rFonts w:ascii="Calibri" w:hAnsi="Calibri" w:cs="Calibri"/>
                <w:sz w:val="20"/>
                <w:szCs w:val="20"/>
              </w:rPr>
              <w:t>Document prior authorization decisions in the appropriate record system. </w:t>
            </w:r>
          </w:p>
        </w:tc>
      </w:tr>
      <w:tr w:rsidR="00481898" w:rsidRPr="002F0595" w14:paraId="4E5701D4" w14:textId="77777777" w:rsidTr="00481898">
        <w:tc>
          <w:tcPr>
            <w:tcW w:w="9141" w:type="dxa"/>
            <w:gridSpan w:val="3"/>
            <w:shd w:val="clear" w:color="auto" w:fill="F2F2F2" w:themeFill="background1" w:themeFillShade="F2"/>
          </w:tcPr>
          <w:p w14:paraId="4E5701D3" w14:textId="62A4AD94" w:rsidR="00481898" w:rsidRPr="001F1401" w:rsidRDefault="00481898" w:rsidP="001F1401">
            <w:pPr>
              <w:rPr>
                <w:rFonts w:ascii="Calibri" w:hAnsi="Calibri"/>
                <w:b/>
                <w:sz w:val="20"/>
                <w:szCs w:val="20"/>
              </w:rPr>
            </w:pPr>
            <w:r w:rsidRPr="004236B5">
              <w:rPr>
                <w:rFonts w:ascii="Calibri" w:hAnsi="Calibri"/>
                <w:b/>
                <w:sz w:val="22"/>
                <w:szCs w:val="22"/>
              </w:rPr>
              <w:t>Goal R1.3: Promote safe and effective access to medication therapy.</w:t>
            </w:r>
          </w:p>
        </w:tc>
      </w:tr>
      <w:tr w:rsidR="00481898" w:rsidRPr="002F0595" w14:paraId="4E5701D8" w14:textId="77777777" w:rsidTr="00481898">
        <w:tc>
          <w:tcPr>
            <w:tcW w:w="805" w:type="dxa"/>
          </w:tcPr>
          <w:p w14:paraId="4E5701D5" w14:textId="5282550E" w:rsidR="00481898" w:rsidRPr="002F0595" w:rsidRDefault="00481898" w:rsidP="00CC0FC2">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1D6" w14:textId="77777777" w:rsidR="00481898" w:rsidRPr="002F0595" w:rsidRDefault="00481898" w:rsidP="00CC0FC2">
            <w:pPr>
              <w:rPr>
                <w:rFonts w:ascii="Calibri" w:hAnsi="Calibri"/>
                <w:b/>
                <w:sz w:val="20"/>
                <w:szCs w:val="20"/>
              </w:rPr>
            </w:pPr>
            <w:r w:rsidRPr="002F0595">
              <w:rPr>
                <w:rFonts w:ascii="Calibri" w:hAnsi="Calibri"/>
                <w:b/>
                <w:sz w:val="20"/>
                <w:szCs w:val="20"/>
              </w:rPr>
              <w:t>Objective</w:t>
            </w:r>
          </w:p>
        </w:tc>
        <w:tc>
          <w:tcPr>
            <w:tcW w:w="6380" w:type="dxa"/>
          </w:tcPr>
          <w:p w14:paraId="4E5701D7" w14:textId="77777777" w:rsidR="00481898" w:rsidRPr="002F0595" w:rsidRDefault="00481898" w:rsidP="00CC0FC2">
            <w:pPr>
              <w:rPr>
                <w:rFonts w:ascii="Calibri" w:hAnsi="Calibri"/>
                <w:b/>
                <w:sz w:val="20"/>
                <w:szCs w:val="20"/>
              </w:rPr>
            </w:pPr>
            <w:r w:rsidRPr="002F0595">
              <w:rPr>
                <w:rFonts w:ascii="Calibri" w:hAnsi="Calibri"/>
                <w:b/>
                <w:sz w:val="20"/>
                <w:szCs w:val="20"/>
              </w:rPr>
              <w:t>Example Activities</w:t>
            </w:r>
          </w:p>
        </w:tc>
      </w:tr>
      <w:tr w:rsidR="00481898" w:rsidRPr="002F0595" w14:paraId="4E5701E0" w14:textId="77777777" w:rsidTr="00481898">
        <w:tc>
          <w:tcPr>
            <w:tcW w:w="805" w:type="dxa"/>
          </w:tcPr>
          <w:p w14:paraId="4E5701D9" w14:textId="195208A5" w:rsidR="00481898" w:rsidRPr="002F0595" w:rsidRDefault="00481898">
            <w:pPr>
              <w:rPr>
                <w:rFonts w:ascii="Calibri" w:hAnsi="Calibri"/>
                <w:sz w:val="20"/>
                <w:szCs w:val="20"/>
              </w:rPr>
            </w:pPr>
            <w:r>
              <w:rPr>
                <w:rFonts w:ascii="Calibri" w:hAnsi="Calibri"/>
                <w:sz w:val="20"/>
                <w:szCs w:val="20"/>
              </w:rPr>
              <w:t>R1.3.1</w:t>
            </w:r>
          </w:p>
        </w:tc>
        <w:tc>
          <w:tcPr>
            <w:tcW w:w="1956" w:type="dxa"/>
          </w:tcPr>
          <w:p w14:paraId="4E5701DB" w14:textId="6D43209F" w:rsidR="00481898" w:rsidRPr="00AA50B2" w:rsidRDefault="00481898">
            <w:pPr>
              <w:rPr>
                <w:rFonts w:ascii="Calibri" w:hAnsi="Calibri"/>
                <w:sz w:val="20"/>
                <w:szCs w:val="20"/>
              </w:rPr>
            </w:pPr>
            <w:r w:rsidRPr="004236B5">
              <w:rPr>
                <w:rFonts w:ascii="Calibri" w:hAnsi="Calibri"/>
                <w:sz w:val="20"/>
                <w:szCs w:val="20"/>
              </w:rPr>
              <w:t xml:space="preserve">(Applying) Facilitate the medication-use process related to formulary management or medication access. </w:t>
            </w:r>
          </w:p>
        </w:tc>
        <w:tc>
          <w:tcPr>
            <w:tcW w:w="6380" w:type="dxa"/>
          </w:tcPr>
          <w:p w14:paraId="01D79A02" w14:textId="6CA4C436" w:rsidR="00481898" w:rsidRPr="00EF4B7B" w:rsidRDefault="00481898" w:rsidP="002B1F53">
            <w:pPr>
              <w:numPr>
                <w:ilvl w:val="0"/>
                <w:numId w:val="9"/>
              </w:numPr>
              <w:tabs>
                <w:tab w:val="left" w:pos="-1209"/>
                <w:tab w:val="left" w:pos="-720"/>
                <w:tab w:val="left" w:pos="1080"/>
              </w:tabs>
              <w:ind w:left="281" w:hanging="281"/>
              <w:contextualSpacing/>
              <w:rPr>
                <w:rFonts w:ascii="Calibri" w:hAnsi="Calibri" w:cstheme="minorHAnsi"/>
                <w:sz w:val="20"/>
                <w:szCs w:val="20"/>
              </w:rPr>
            </w:pPr>
            <w:r w:rsidRPr="00EF4B7B">
              <w:rPr>
                <w:rFonts w:ascii="Calibri" w:hAnsi="Calibri" w:cstheme="minorHAnsi"/>
                <w:sz w:val="20"/>
                <w:szCs w:val="20"/>
              </w:rPr>
              <w:t xml:space="preserve">Review non-formulary drug requests to determine if </w:t>
            </w:r>
            <w:r>
              <w:rPr>
                <w:rFonts w:ascii="Calibri" w:hAnsi="Calibri" w:cstheme="minorHAnsi"/>
                <w:sz w:val="20"/>
                <w:szCs w:val="20"/>
              </w:rPr>
              <w:t xml:space="preserve">they </w:t>
            </w:r>
            <w:r w:rsidRPr="00EF4B7B">
              <w:rPr>
                <w:rFonts w:ascii="Calibri" w:hAnsi="Calibri" w:cstheme="minorHAnsi"/>
                <w:sz w:val="20"/>
                <w:szCs w:val="20"/>
              </w:rPr>
              <w:t xml:space="preserve">meet criteria for approval.  </w:t>
            </w:r>
          </w:p>
          <w:p w14:paraId="473BF474" w14:textId="77777777" w:rsidR="00481898" w:rsidRPr="00EF4B7B" w:rsidRDefault="00481898" w:rsidP="002B1F53">
            <w:pPr>
              <w:numPr>
                <w:ilvl w:val="0"/>
                <w:numId w:val="9"/>
              </w:numPr>
              <w:tabs>
                <w:tab w:val="left" w:pos="-1209"/>
                <w:tab w:val="left" w:pos="-720"/>
                <w:tab w:val="left" w:pos="1080"/>
              </w:tabs>
              <w:ind w:left="281" w:hanging="281"/>
              <w:contextualSpacing/>
              <w:rPr>
                <w:rFonts w:ascii="Calibri" w:hAnsi="Calibri" w:cstheme="minorHAnsi"/>
                <w:sz w:val="20"/>
                <w:szCs w:val="20"/>
              </w:rPr>
            </w:pPr>
            <w:r w:rsidRPr="00EF4B7B">
              <w:rPr>
                <w:rFonts w:ascii="Calibri" w:hAnsi="Calibri" w:cstheme="minorHAnsi"/>
                <w:sz w:val="20"/>
                <w:szCs w:val="20"/>
              </w:rPr>
              <w:t xml:space="preserve">When a non-formulary or “patient’s own drug” is prescribed, ensure bar-coding of the medication is completed before dispensing.  </w:t>
            </w:r>
          </w:p>
          <w:p w14:paraId="7462E67A" w14:textId="77777777" w:rsidR="00481898" w:rsidRPr="004236B5" w:rsidRDefault="00481898" w:rsidP="002B1F53">
            <w:pPr>
              <w:numPr>
                <w:ilvl w:val="0"/>
                <w:numId w:val="9"/>
              </w:numPr>
              <w:tabs>
                <w:tab w:val="left" w:pos="-1209"/>
                <w:tab w:val="left" w:pos="-720"/>
                <w:tab w:val="left" w:pos="1080"/>
              </w:tabs>
              <w:ind w:left="281" w:hanging="281"/>
              <w:contextualSpacing/>
              <w:rPr>
                <w:rFonts w:ascii="Calibri" w:hAnsi="Calibri" w:cstheme="minorHAnsi"/>
                <w:b/>
                <w:sz w:val="20"/>
                <w:szCs w:val="20"/>
              </w:rPr>
            </w:pPr>
            <w:r w:rsidRPr="00EF4B7B">
              <w:rPr>
                <w:rFonts w:ascii="Calibri" w:hAnsi="Calibri" w:cstheme="minorHAnsi"/>
                <w:sz w:val="20"/>
                <w:szCs w:val="20"/>
              </w:rPr>
              <w:t>Recommend formulary therapeutic alternatives for non-formulary medications, as appropriate.</w:t>
            </w:r>
          </w:p>
          <w:p w14:paraId="3F318E41" w14:textId="319538E6" w:rsidR="00481898" w:rsidRPr="004236B5" w:rsidRDefault="00481898" w:rsidP="002B1F53">
            <w:pPr>
              <w:numPr>
                <w:ilvl w:val="0"/>
                <w:numId w:val="9"/>
              </w:numPr>
              <w:tabs>
                <w:tab w:val="left" w:pos="-1209"/>
                <w:tab w:val="left" w:pos="-720"/>
                <w:tab w:val="left" w:pos="1080"/>
              </w:tabs>
              <w:ind w:left="281" w:hanging="281"/>
              <w:contextualSpacing/>
              <w:rPr>
                <w:rFonts w:ascii="Calibri" w:hAnsi="Calibri" w:cstheme="minorHAnsi"/>
                <w:b/>
                <w:sz w:val="20"/>
                <w:szCs w:val="20"/>
              </w:rPr>
            </w:pPr>
            <w:r>
              <w:rPr>
                <w:rFonts w:ascii="Calibri" w:hAnsi="Calibri" w:cstheme="minorHAnsi"/>
                <w:bCs/>
                <w:sz w:val="20"/>
                <w:szCs w:val="20"/>
              </w:rPr>
              <w:t xml:space="preserve">Help patients experiencing medication access issues navigate through patient assistance programs. </w:t>
            </w:r>
          </w:p>
          <w:p w14:paraId="4E5701DF" w14:textId="0EA4F601" w:rsidR="00481898" w:rsidRPr="004236B5" w:rsidRDefault="00481898" w:rsidP="002B1F53">
            <w:pPr>
              <w:numPr>
                <w:ilvl w:val="0"/>
                <w:numId w:val="9"/>
              </w:numPr>
              <w:tabs>
                <w:tab w:val="left" w:pos="-1209"/>
                <w:tab w:val="left" w:pos="-720"/>
                <w:tab w:val="left" w:pos="1080"/>
              </w:tabs>
              <w:ind w:left="281" w:hanging="281"/>
              <w:contextualSpacing/>
              <w:rPr>
                <w:rFonts w:ascii="Calibri" w:hAnsi="Calibri" w:cstheme="minorHAnsi"/>
                <w:bCs/>
                <w:sz w:val="20"/>
                <w:szCs w:val="20"/>
              </w:rPr>
            </w:pPr>
            <w:r>
              <w:rPr>
                <w:rFonts w:ascii="Calibri" w:hAnsi="Calibri" w:cstheme="minorHAnsi"/>
                <w:bCs/>
                <w:sz w:val="20"/>
                <w:szCs w:val="20"/>
              </w:rPr>
              <w:t>Facilitate outreach to and c</w:t>
            </w:r>
            <w:r w:rsidRPr="004236B5">
              <w:rPr>
                <w:rFonts w:ascii="Calibri" w:hAnsi="Calibri" w:cstheme="minorHAnsi"/>
                <w:bCs/>
                <w:sz w:val="20"/>
                <w:szCs w:val="20"/>
              </w:rPr>
              <w:t>oordinat</w:t>
            </w:r>
            <w:r>
              <w:rPr>
                <w:rFonts w:ascii="Calibri" w:hAnsi="Calibri" w:cstheme="minorHAnsi"/>
                <w:bCs/>
                <w:sz w:val="20"/>
                <w:szCs w:val="20"/>
              </w:rPr>
              <w:t xml:space="preserve">ion </w:t>
            </w:r>
            <w:r w:rsidRPr="004236B5">
              <w:rPr>
                <w:rFonts w:ascii="Calibri" w:hAnsi="Calibri" w:cstheme="minorHAnsi"/>
                <w:bCs/>
                <w:sz w:val="20"/>
                <w:szCs w:val="20"/>
              </w:rPr>
              <w:t xml:space="preserve">with </w:t>
            </w:r>
            <w:r>
              <w:rPr>
                <w:rFonts w:ascii="Calibri" w:hAnsi="Calibri" w:cstheme="minorHAnsi"/>
                <w:bCs/>
                <w:sz w:val="20"/>
                <w:szCs w:val="20"/>
              </w:rPr>
              <w:t xml:space="preserve">the prescriber to resolve prior authorization issues. </w:t>
            </w:r>
          </w:p>
        </w:tc>
      </w:tr>
      <w:tr w:rsidR="00481898" w:rsidRPr="002F0595" w14:paraId="4E5701E7" w14:textId="77777777" w:rsidTr="00481898">
        <w:trPr>
          <w:cantSplit/>
        </w:trPr>
        <w:tc>
          <w:tcPr>
            <w:tcW w:w="805" w:type="dxa"/>
          </w:tcPr>
          <w:p w14:paraId="4E5701E1" w14:textId="7B225C88" w:rsidR="00481898" w:rsidRPr="002F0595" w:rsidRDefault="00481898">
            <w:pPr>
              <w:rPr>
                <w:rFonts w:ascii="Calibri" w:hAnsi="Calibri"/>
                <w:sz w:val="20"/>
                <w:szCs w:val="20"/>
              </w:rPr>
            </w:pPr>
            <w:r>
              <w:rPr>
                <w:rFonts w:ascii="Calibri" w:hAnsi="Calibri"/>
                <w:sz w:val="20"/>
                <w:szCs w:val="20"/>
              </w:rPr>
              <w:t>R1.3.2</w:t>
            </w:r>
          </w:p>
        </w:tc>
        <w:tc>
          <w:tcPr>
            <w:tcW w:w="1956" w:type="dxa"/>
          </w:tcPr>
          <w:p w14:paraId="4E5701E3" w14:textId="1BB011FE" w:rsidR="00481898" w:rsidRPr="00D327BF" w:rsidRDefault="00481898">
            <w:pPr>
              <w:rPr>
                <w:rFonts w:ascii="Calibri" w:hAnsi="Calibri"/>
                <w:sz w:val="20"/>
                <w:szCs w:val="20"/>
              </w:rPr>
            </w:pPr>
            <w:r w:rsidRPr="004F7937">
              <w:rPr>
                <w:rFonts w:ascii="Calibri" w:hAnsi="Calibri" w:cstheme="minorHAnsi"/>
                <w:sz w:val="20"/>
                <w:szCs w:val="20"/>
              </w:rPr>
              <w:t>(Applying)</w:t>
            </w:r>
            <w:r w:rsidR="009D2936">
              <w:rPr>
                <w:rFonts w:ascii="Calibri" w:hAnsi="Calibri" w:cstheme="minorHAnsi"/>
                <w:sz w:val="20"/>
                <w:szCs w:val="20"/>
              </w:rPr>
              <w:t xml:space="preserve"> </w:t>
            </w:r>
            <w:r w:rsidRPr="004F7937">
              <w:rPr>
                <w:rFonts w:ascii="Calibri" w:hAnsi="Calibri" w:cstheme="minorHAnsi"/>
                <w:sz w:val="20"/>
                <w:szCs w:val="20"/>
              </w:rPr>
              <w:t>Participate in medication event reporting.</w:t>
            </w:r>
          </w:p>
        </w:tc>
        <w:tc>
          <w:tcPr>
            <w:tcW w:w="6380" w:type="dxa"/>
          </w:tcPr>
          <w:p w14:paraId="2A17CDDD" w14:textId="67B9FF03" w:rsidR="00481898" w:rsidRPr="006F49EA" w:rsidRDefault="00481898" w:rsidP="006F49EA">
            <w:pPr>
              <w:numPr>
                <w:ilvl w:val="0"/>
                <w:numId w:val="10"/>
              </w:numPr>
              <w:tabs>
                <w:tab w:val="left" w:pos="-1209"/>
                <w:tab w:val="left" w:pos="-720"/>
                <w:tab w:val="left" w:pos="1080"/>
              </w:tabs>
              <w:ind w:left="281" w:hanging="281"/>
              <w:contextualSpacing/>
              <w:rPr>
                <w:rFonts w:ascii="Calibri" w:hAnsi="Calibri" w:cs="Calibri"/>
                <w:bCs/>
                <w:sz w:val="20"/>
                <w:szCs w:val="20"/>
              </w:rPr>
            </w:pPr>
            <w:r w:rsidRPr="006F49EA">
              <w:rPr>
                <w:rFonts w:ascii="Calibri" w:hAnsi="Calibri" w:cs="Calibri"/>
                <w:sz w:val="20"/>
                <w:szCs w:val="20"/>
              </w:rPr>
              <w:t>Document validated adverse drug events in the system’s incident reporting system.</w:t>
            </w:r>
          </w:p>
          <w:p w14:paraId="7FC65289" w14:textId="40165546" w:rsidR="00481898" w:rsidRPr="006F49EA" w:rsidRDefault="00481898" w:rsidP="006F49EA">
            <w:pPr>
              <w:numPr>
                <w:ilvl w:val="0"/>
                <w:numId w:val="10"/>
              </w:numPr>
              <w:tabs>
                <w:tab w:val="left" w:pos="-1209"/>
                <w:tab w:val="left" w:pos="-720"/>
                <w:tab w:val="left" w:pos="1080"/>
              </w:tabs>
              <w:ind w:left="281" w:hanging="281"/>
              <w:contextualSpacing/>
              <w:rPr>
                <w:rFonts w:ascii="Calibri" w:hAnsi="Calibri" w:cs="Calibri"/>
                <w:bCs/>
                <w:sz w:val="20"/>
                <w:szCs w:val="20"/>
              </w:rPr>
            </w:pPr>
            <w:r w:rsidRPr="006F49EA">
              <w:rPr>
                <w:rFonts w:ascii="Calibri" w:hAnsi="Calibri" w:cs="Calibri"/>
                <w:sz w:val="20"/>
                <w:szCs w:val="20"/>
              </w:rPr>
              <w:t>Demonstrate adverse drug event reporting process to other disciplines.</w:t>
            </w:r>
          </w:p>
          <w:p w14:paraId="6FEB2CE5" w14:textId="77777777" w:rsidR="00481898" w:rsidRPr="006F49EA" w:rsidRDefault="00481898" w:rsidP="006F49EA">
            <w:pPr>
              <w:numPr>
                <w:ilvl w:val="0"/>
                <w:numId w:val="10"/>
              </w:numPr>
              <w:tabs>
                <w:tab w:val="left" w:pos="-1209"/>
                <w:tab w:val="left" w:pos="-720"/>
                <w:tab w:val="left" w:pos="1080"/>
              </w:tabs>
              <w:ind w:left="281" w:hanging="281"/>
              <w:contextualSpacing/>
              <w:rPr>
                <w:rFonts w:ascii="Calibri" w:hAnsi="Calibri" w:cs="Calibri"/>
                <w:bCs/>
                <w:sz w:val="20"/>
                <w:szCs w:val="20"/>
              </w:rPr>
            </w:pPr>
            <w:r w:rsidRPr="006F49EA">
              <w:rPr>
                <w:rFonts w:ascii="Calibri" w:hAnsi="Calibri" w:cs="Calibri"/>
                <w:bCs/>
                <w:sz w:val="20"/>
                <w:szCs w:val="20"/>
              </w:rPr>
              <w:t>Report medication adverse event to MedWatch.</w:t>
            </w:r>
          </w:p>
          <w:p w14:paraId="4E5701E6" w14:textId="179B83E4" w:rsidR="00481898" w:rsidRPr="00077084" w:rsidRDefault="00481898" w:rsidP="006F49EA">
            <w:pPr>
              <w:numPr>
                <w:ilvl w:val="0"/>
                <w:numId w:val="10"/>
              </w:numPr>
              <w:tabs>
                <w:tab w:val="left" w:pos="-1209"/>
                <w:tab w:val="left" w:pos="-720"/>
                <w:tab w:val="left" w:pos="1080"/>
              </w:tabs>
              <w:ind w:left="281" w:hanging="281"/>
              <w:contextualSpacing/>
              <w:rPr>
                <w:rFonts w:ascii="Calibri" w:hAnsi="Calibri" w:cstheme="minorHAnsi"/>
                <w:bCs/>
                <w:sz w:val="20"/>
                <w:szCs w:val="20"/>
              </w:rPr>
            </w:pPr>
            <w:r w:rsidRPr="006F49EA">
              <w:rPr>
                <w:rFonts w:ascii="Calibri" w:hAnsi="Calibri" w:cs="Calibri"/>
                <w:bCs/>
                <w:sz w:val="20"/>
                <w:szCs w:val="20"/>
              </w:rPr>
              <w:t xml:space="preserve">Report vaccine adverse event to </w:t>
            </w:r>
            <w:r w:rsidRPr="006F49EA">
              <w:rPr>
                <w:rStyle w:val="ui-provider"/>
                <w:rFonts w:ascii="Calibri" w:hAnsi="Calibri" w:cs="Calibri"/>
                <w:sz w:val="20"/>
                <w:szCs w:val="20"/>
              </w:rPr>
              <w:t>Vaccine Adverse Event Reporting System (VAERS)</w:t>
            </w:r>
            <w:r w:rsidRPr="006F49EA">
              <w:rPr>
                <w:rFonts w:ascii="Calibri" w:hAnsi="Calibri" w:cs="Calibri"/>
                <w:bCs/>
                <w:sz w:val="20"/>
                <w:szCs w:val="20"/>
              </w:rPr>
              <w:t>.</w:t>
            </w:r>
          </w:p>
        </w:tc>
      </w:tr>
      <w:tr w:rsidR="00481898" w:rsidRPr="002F0595" w14:paraId="4E5701ED" w14:textId="77777777" w:rsidTr="00481898">
        <w:tc>
          <w:tcPr>
            <w:tcW w:w="805" w:type="dxa"/>
          </w:tcPr>
          <w:p w14:paraId="4E5701E8" w14:textId="7044CF41" w:rsidR="00481898" w:rsidRPr="002F0595" w:rsidRDefault="00481898">
            <w:pPr>
              <w:rPr>
                <w:rFonts w:ascii="Calibri" w:hAnsi="Calibri"/>
                <w:sz w:val="20"/>
                <w:szCs w:val="20"/>
              </w:rPr>
            </w:pPr>
            <w:r>
              <w:rPr>
                <w:rFonts w:ascii="Calibri" w:hAnsi="Calibri"/>
                <w:sz w:val="20"/>
                <w:szCs w:val="20"/>
              </w:rPr>
              <w:t>R1.3.3</w:t>
            </w:r>
          </w:p>
        </w:tc>
        <w:tc>
          <w:tcPr>
            <w:tcW w:w="1956" w:type="dxa"/>
          </w:tcPr>
          <w:p w14:paraId="4E5701E9" w14:textId="214644DE" w:rsidR="00481898" w:rsidRPr="00641345" w:rsidRDefault="00481898" w:rsidP="00D327BF">
            <w:pPr>
              <w:rPr>
                <w:rFonts w:ascii="Calibri" w:hAnsi="Calibri"/>
                <w:sz w:val="20"/>
                <w:szCs w:val="20"/>
              </w:rPr>
            </w:pPr>
            <w:r w:rsidRPr="00641345">
              <w:rPr>
                <w:rFonts w:ascii="Calibri" w:hAnsi="Calibri"/>
                <w:sz w:val="20"/>
                <w:szCs w:val="20"/>
              </w:rPr>
              <w:t>(Evaluating) Manage the process for preparing, dispensing, and administering (when</w:t>
            </w:r>
            <w:r>
              <w:rPr>
                <w:rFonts w:ascii="Calibri" w:hAnsi="Calibri"/>
                <w:sz w:val="20"/>
                <w:szCs w:val="20"/>
              </w:rPr>
              <w:t xml:space="preserve"> </w:t>
            </w:r>
            <w:r w:rsidRPr="00641345">
              <w:rPr>
                <w:rFonts w:ascii="Calibri" w:hAnsi="Calibri"/>
                <w:sz w:val="20"/>
                <w:szCs w:val="20"/>
              </w:rPr>
              <w:t>appropriate) medications.</w:t>
            </w:r>
          </w:p>
          <w:p w14:paraId="4E5701EA" w14:textId="77777777" w:rsidR="00481898" w:rsidRPr="00D327BF" w:rsidRDefault="00481898">
            <w:pPr>
              <w:rPr>
                <w:rFonts w:ascii="Calibri" w:hAnsi="Calibri"/>
                <w:sz w:val="20"/>
                <w:szCs w:val="20"/>
              </w:rPr>
            </w:pPr>
          </w:p>
        </w:tc>
        <w:tc>
          <w:tcPr>
            <w:tcW w:w="6380" w:type="dxa"/>
          </w:tcPr>
          <w:p w14:paraId="0FA9EA6E" w14:textId="4B0760E5" w:rsidR="00481898" w:rsidRPr="006F49EA" w:rsidRDefault="00481898" w:rsidP="006F49EA">
            <w:pPr>
              <w:numPr>
                <w:ilvl w:val="0"/>
                <w:numId w:val="11"/>
              </w:numPr>
              <w:ind w:left="281" w:hanging="281"/>
              <w:rPr>
                <w:rFonts w:ascii="Calibri" w:hAnsi="Calibri" w:cs="Calibri"/>
                <w:iCs/>
                <w:sz w:val="20"/>
                <w:szCs w:val="20"/>
              </w:rPr>
            </w:pPr>
            <w:r w:rsidRPr="006F49EA">
              <w:rPr>
                <w:rFonts w:ascii="Calibri" w:hAnsi="Calibri" w:cs="Calibri"/>
                <w:sz w:val="20"/>
                <w:szCs w:val="20"/>
              </w:rPr>
              <w:t xml:space="preserve">Perform order verification, check IV solutions, and other patient-specific medications prior to dispensing. </w:t>
            </w:r>
          </w:p>
          <w:p w14:paraId="0493327D" w14:textId="77777777" w:rsidR="00481898" w:rsidRPr="006F49EA" w:rsidRDefault="00481898" w:rsidP="006F49EA">
            <w:pPr>
              <w:numPr>
                <w:ilvl w:val="0"/>
                <w:numId w:val="11"/>
              </w:numPr>
              <w:ind w:left="281" w:hanging="281"/>
              <w:rPr>
                <w:rFonts w:ascii="Calibri" w:hAnsi="Calibri" w:cs="Calibri"/>
                <w:iCs/>
                <w:sz w:val="20"/>
                <w:szCs w:val="20"/>
              </w:rPr>
            </w:pPr>
            <w:r w:rsidRPr="006F49EA">
              <w:rPr>
                <w:rFonts w:ascii="Calibri" w:hAnsi="Calibri" w:cs="Calibri"/>
                <w:iCs/>
                <w:sz w:val="20"/>
                <w:szCs w:val="20"/>
              </w:rPr>
              <w:t>Serve as the 1</w:t>
            </w:r>
            <w:r w:rsidRPr="006F49EA">
              <w:rPr>
                <w:rFonts w:ascii="Calibri" w:hAnsi="Calibri" w:cs="Calibri"/>
                <w:iCs/>
                <w:sz w:val="20"/>
                <w:szCs w:val="20"/>
                <w:vertAlign w:val="superscript"/>
              </w:rPr>
              <w:t>st</w:t>
            </w:r>
            <w:r w:rsidRPr="006F49EA">
              <w:rPr>
                <w:rFonts w:ascii="Calibri" w:hAnsi="Calibri" w:cs="Calibri"/>
                <w:iCs/>
                <w:sz w:val="20"/>
                <w:szCs w:val="20"/>
              </w:rPr>
              <w:t xml:space="preserve"> or 2</w:t>
            </w:r>
            <w:r w:rsidRPr="006F49EA">
              <w:rPr>
                <w:rFonts w:ascii="Calibri" w:hAnsi="Calibri" w:cs="Calibri"/>
                <w:iCs/>
                <w:sz w:val="20"/>
                <w:szCs w:val="20"/>
                <w:vertAlign w:val="superscript"/>
              </w:rPr>
              <w:t>nd</w:t>
            </w:r>
            <w:r w:rsidRPr="006F49EA">
              <w:rPr>
                <w:rFonts w:ascii="Calibri" w:hAnsi="Calibri" w:cs="Calibri"/>
                <w:iCs/>
                <w:sz w:val="20"/>
                <w:szCs w:val="20"/>
              </w:rPr>
              <w:t xml:space="preserve"> pharmacist verification for chemotherapy orders.</w:t>
            </w:r>
          </w:p>
          <w:p w14:paraId="24D9F411" w14:textId="244F4E47" w:rsidR="00481898" w:rsidRPr="006F49EA" w:rsidRDefault="00481898" w:rsidP="006F49EA">
            <w:pPr>
              <w:numPr>
                <w:ilvl w:val="0"/>
                <w:numId w:val="11"/>
              </w:numPr>
              <w:ind w:left="281" w:hanging="281"/>
              <w:rPr>
                <w:rFonts w:ascii="Calibri" w:hAnsi="Calibri" w:cs="Calibri"/>
                <w:iCs/>
                <w:sz w:val="20"/>
                <w:szCs w:val="20"/>
              </w:rPr>
            </w:pPr>
            <w:r w:rsidRPr="006F49EA">
              <w:rPr>
                <w:rFonts w:ascii="Calibri" w:hAnsi="Calibri" w:cs="Calibri"/>
                <w:iCs/>
                <w:sz w:val="20"/>
                <w:szCs w:val="20"/>
              </w:rPr>
              <w:t>Compound medication products consistent with USP Standards.</w:t>
            </w:r>
          </w:p>
          <w:p w14:paraId="740B2926" w14:textId="77777777" w:rsidR="00481898" w:rsidRPr="006F49EA" w:rsidRDefault="00481898" w:rsidP="006F49EA">
            <w:pPr>
              <w:numPr>
                <w:ilvl w:val="0"/>
                <w:numId w:val="11"/>
              </w:numPr>
              <w:ind w:left="281" w:hanging="281"/>
              <w:rPr>
                <w:rFonts w:ascii="Calibri" w:hAnsi="Calibri" w:cs="Calibri"/>
                <w:iCs/>
                <w:sz w:val="20"/>
                <w:szCs w:val="20"/>
              </w:rPr>
            </w:pPr>
            <w:r w:rsidRPr="006F49EA">
              <w:rPr>
                <w:rFonts w:ascii="Calibri" w:hAnsi="Calibri" w:cs="Calibri"/>
                <w:iCs/>
                <w:sz w:val="20"/>
                <w:szCs w:val="20"/>
              </w:rPr>
              <w:t>Prepare medications needed during codes.</w:t>
            </w:r>
          </w:p>
          <w:p w14:paraId="164CAF0A" w14:textId="2C708C6F" w:rsidR="00481898" w:rsidRPr="006F49EA" w:rsidRDefault="00481898" w:rsidP="006F49EA">
            <w:pPr>
              <w:numPr>
                <w:ilvl w:val="0"/>
                <w:numId w:val="11"/>
              </w:numPr>
              <w:ind w:left="281" w:hanging="281"/>
              <w:rPr>
                <w:rFonts w:ascii="Calibri" w:hAnsi="Calibri" w:cs="Calibri"/>
                <w:iCs/>
                <w:sz w:val="20"/>
                <w:szCs w:val="20"/>
              </w:rPr>
            </w:pPr>
            <w:r w:rsidRPr="006F49EA">
              <w:rPr>
                <w:rFonts w:ascii="Calibri" w:hAnsi="Calibri" w:cs="Calibri"/>
                <w:iCs/>
                <w:sz w:val="20"/>
                <w:szCs w:val="20"/>
              </w:rPr>
              <w:t xml:space="preserve">Manage all support personnel in the pharmacy to </w:t>
            </w:r>
            <w:proofErr w:type="gramStart"/>
            <w:r w:rsidRPr="006F49EA">
              <w:rPr>
                <w:rFonts w:ascii="Calibri" w:hAnsi="Calibri" w:cs="Calibri"/>
                <w:iCs/>
                <w:sz w:val="20"/>
                <w:szCs w:val="20"/>
              </w:rPr>
              <w:t>safely and accurately dispense prescriptions</w:t>
            </w:r>
            <w:proofErr w:type="gramEnd"/>
            <w:r w:rsidRPr="006F49EA">
              <w:rPr>
                <w:rFonts w:ascii="Calibri" w:hAnsi="Calibri" w:cs="Calibri"/>
                <w:iCs/>
                <w:sz w:val="20"/>
                <w:szCs w:val="20"/>
              </w:rPr>
              <w:t>.</w:t>
            </w:r>
          </w:p>
          <w:p w14:paraId="00BCC2D1" w14:textId="09D3D3EC" w:rsidR="00481898" w:rsidRPr="006F49EA" w:rsidRDefault="00481898" w:rsidP="006F49EA">
            <w:pPr>
              <w:numPr>
                <w:ilvl w:val="0"/>
                <w:numId w:val="11"/>
              </w:numPr>
              <w:ind w:left="281" w:hanging="281"/>
              <w:rPr>
                <w:rFonts w:ascii="Calibri" w:hAnsi="Calibri" w:cs="Calibri"/>
                <w:iCs/>
                <w:sz w:val="20"/>
                <w:szCs w:val="20"/>
              </w:rPr>
            </w:pPr>
            <w:r w:rsidRPr="006F49EA">
              <w:rPr>
                <w:rFonts w:ascii="Calibri" w:hAnsi="Calibri" w:cs="Calibri"/>
                <w:iCs/>
                <w:sz w:val="20"/>
                <w:szCs w:val="20"/>
              </w:rPr>
              <w:t>Complete all steps in the final check of filled prescriptions to ensure accuracy.</w:t>
            </w:r>
          </w:p>
          <w:p w14:paraId="4E5701EC" w14:textId="2D79EC26" w:rsidR="00481898" w:rsidRPr="006F49EA" w:rsidRDefault="00481898" w:rsidP="006F49EA">
            <w:pPr>
              <w:numPr>
                <w:ilvl w:val="0"/>
                <w:numId w:val="11"/>
              </w:numPr>
              <w:ind w:left="281" w:hanging="281"/>
              <w:rPr>
                <w:rFonts w:ascii="Calibri" w:hAnsi="Calibri"/>
                <w:iCs/>
                <w:sz w:val="20"/>
                <w:szCs w:val="20"/>
              </w:rPr>
            </w:pPr>
            <w:r w:rsidRPr="006F49EA">
              <w:rPr>
                <w:rFonts w:ascii="Calibri" w:hAnsi="Calibri" w:cs="Calibri"/>
                <w:iCs/>
                <w:sz w:val="20"/>
                <w:szCs w:val="20"/>
              </w:rPr>
              <w:t>Administer medications and vaccines according to state and practice site authority.</w:t>
            </w:r>
          </w:p>
        </w:tc>
      </w:tr>
      <w:tr w:rsidR="00481898" w:rsidRPr="002F0595" w14:paraId="4E5701F1" w14:textId="77777777" w:rsidTr="00481898">
        <w:tc>
          <w:tcPr>
            <w:tcW w:w="9141" w:type="dxa"/>
            <w:gridSpan w:val="3"/>
            <w:shd w:val="clear" w:color="auto" w:fill="F2F2F2" w:themeFill="background1" w:themeFillShade="F2"/>
          </w:tcPr>
          <w:p w14:paraId="4E5701F0" w14:textId="31DB9887" w:rsidR="00481898" w:rsidRPr="001F1401" w:rsidRDefault="00481898" w:rsidP="00CC0FC2">
            <w:pPr>
              <w:contextualSpacing/>
              <w:rPr>
                <w:rFonts w:ascii="Calibri" w:eastAsia="Times New Roman" w:hAnsi="Calibri" w:cstheme="minorHAnsi"/>
                <w:b/>
                <w:iCs/>
                <w:sz w:val="20"/>
                <w:szCs w:val="20"/>
              </w:rPr>
            </w:pPr>
            <w:r w:rsidRPr="005133FE">
              <w:rPr>
                <w:rFonts w:ascii="Calibri" w:eastAsia="Times New Roman" w:hAnsi="Calibri" w:cstheme="minorHAnsi"/>
                <w:b/>
                <w:iCs/>
                <w:sz w:val="22"/>
                <w:szCs w:val="22"/>
              </w:rPr>
              <w:t>Goal R1.4: Participate in the identification and implementation of medication-related interventions for a patient population (population health management).</w:t>
            </w:r>
          </w:p>
        </w:tc>
      </w:tr>
      <w:tr w:rsidR="00481898" w:rsidRPr="002F0595" w14:paraId="1923FDCA" w14:textId="77777777" w:rsidTr="00481898">
        <w:tc>
          <w:tcPr>
            <w:tcW w:w="805" w:type="dxa"/>
          </w:tcPr>
          <w:p w14:paraId="0A3B50AF" w14:textId="4547ED53" w:rsidR="00481898" w:rsidRPr="002F0595" w:rsidRDefault="00481898" w:rsidP="001C1D79">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2093036C" w14:textId="0D017DC2" w:rsidR="00481898" w:rsidRPr="002F0595" w:rsidRDefault="00481898" w:rsidP="001C1D79">
            <w:pPr>
              <w:rPr>
                <w:rFonts w:ascii="Calibri" w:hAnsi="Calibri"/>
                <w:b/>
                <w:sz w:val="20"/>
                <w:szCs w:val="20"/>
              </w:rPr>
            </w:pPr>
            <w:r w:rsidRPr="002F0595">
              <w:rPr>
                <w:rFonts w:ascii="Calibri" w:hAnsi="Calibri"/>
                <w:b/>
                <w:sz w:val="20"/>
                <w:szCs w:val="20"/>
              </w:rPr>
              <w:t>Objective</w:t>
            </w:r>
          </w:p>
        </w:tc>
        <w:tc>
          <w:tcPr>
            <w:tcW w:w="6380" w:type="dxa"/>
          </w:tcPr>
          <w:p w14:paraId="42F70267" w14:textId="0D42248A" w:rsidR="00481898" w:rsidRPr="002F0595" w:rsidRDefault="00481898" w:rsidP="001C1D79">
            <w:pPr>
              <w:rPr>
                <w:rFonts w:ascii="Calibri" w:hAnsi="Calibri"/>
                <w:b/>
                <w:sz w:val="20"/>
                <w:szCs w:val="20"/>
              </w:rPr>
            </w:pPr>
            <w:r w:rsidRPr="002F0595">
              <w:rPr>
                <w:rFonts w:ascii="Calibri" w:hAnsi="Calibri"/>
                <w:b/>
                <w:sz w:val="20"/>
                <w:szCs w:val="20"/>
              </w:rPr>
              <w:t>Example Activities</w:t>
            </w:r>
          </w:p>
        </w:tc>
      </w:tr>
      <w:tr w:rsidR="00481898" w:rsidRPr="002F0595" w14:paraId="136D427D" w14:textId="77777777" w:rsidTr="00481898">
        <w:tc>
          <w:tcPr>
            <w:tcW w:w="805" w:type="dxa"/>
          </w:tcPr>
          <w:p w14:paraId="46CA4F61" w14:textId="290DB196" w:rsidR="00481898" w:rsidRPr="001A4914" w:rsidRDefault="00481898" w:rsidP="001C1D79">
            <w:pPr>
              <w:rPr>
                <w:rFonts w:ascii="Calibri" w:hAnsi="Calibri"/>
                <w:bCs/>
                <w:sz w:val="20"/>
                <w:szCs w:val="20"/>
              </w:rPr>
            </w:pPr>
            <w:r>
              <w:rPr>
                <w:rFonts w:ascii="Calibri" w:hAnsi="Calibri"/>
                <w:bCs/>
                <w:sz w:val="20"/>
                <w:szCs w:val="20"/>
              </w:rPr>
              <w:t>R</w:t>
            </w:r>
            <w:r w:rsidRPr="001A4914">
              <w:rPr>
                <w:rFonts w:ascii="Calibri" w:hAnsi="Calibri"/>
                <w:bCs/>
                <w:sz w:val="20"/>
                <w:szCs w:val="20"/>
              </w:rPr>
              <w:t>1.4.1</w:t>
            </w:r>
          </w:p>
        </w:tc>
        <w:tc>
          <w:tcPr>
            <w:tcW w:w="1956" w:type="dxa"/>
          </w:tcPr>
          <w:p w14:paraId="5A541B9F" w14:textId="1743AA92" w:rsidR="00481898" w:rsidRPr="005342C5" w:rsidRDefault="00481898" w:rsidP="001C1D79">
            <w:pPr>
              <w:rPr>
                <w:rFonts w:ascii="Calibri" w:hAnsi="Calibri"/>
                <w:sz w:val="20"/>
                <w:szCs w:val="20"/>
              </w:rPr>
            </w:pPr>
            <w:r w:rsidRPr="005342C5">
              <w:rPr>
                <w:rFonts w:ascii="Calibri" w:hAnsi="Calibri"/>
                <w:sz w:val="20"/>
                <w:szCs w:val="20"/>
              </w:rPr>
              <w:t xml:space="preserve">(Applying) Deliver and/or enhance a population health service, program, or </w:t>
            </w:r>
            <w:r w:rsidRPr="005342C5">
              <w:rPr>
                <w:rFonts w:ascii="Calibri" w:hAnsi="Calibri"/>
                <w:sz w:val="20"/>
                <w:szCs w:val="20"/>
              </w:rPr>
              <w:lastRenderedPageBreak/>
              <w:t>process to improve medication-related quality measures.</w:t>
            </w:r>
          </w:p>
        </w:tc>
        <w:tc>
          <w:tcPr>
            <w:tcW w:w="6380" w:type="dxa"/>
          </w:tcPr>
          <w:p w14:paraId="33CBD83D" w14:textId="66A1E14F" w:rsidR="00481898" w:rsidRPr="005133FE" w:rsidRDefault="00481898" w:rsidP="005133FE">
            <w:pPr>
              <w:numPr>
                <w:ilvl w:val="0"/>
                <w:numId w:val="12"/>
              </w:numPr>
              <w:tabs>
                <w:tab w:val="clear" w:pos="720"/>
              </w:tabs>
              <w:ind w:left="281" w:hanging="281"/>
              <w:rPr>
                <w:rFonts w:ascii="Calibri" w:hAnsi="Calibri" w:cs="Calibri"/>
                <w:iCs/>
                <w:sz w:val="20"/>
                <w:szCs w:val="20"/>
              </w:rPr>
            </w:pPr>
            <w:r w:rsidRPr="005133FE">
              <w:rPr>
                <w:rFonts w:ascii="Calibri" w:hAnsi="Calibri" w:cs="Calibri"/>
                <w:sz w:val="20"/>
                <w:szCs w:val="20"/>
              </w:rPr>
              <w:lastRenderedPageBreak/>
              <w:t>Present aggregated patient data (e.g., adverse drug events, quality data) at assigned organizational meeting.</w:t>
            </w:r>
          </w:p>
          <w:p w14:paraId="274F18E7" w14:textId="2BDCB872" w:rsidR="00481898" w:rsidRPr="005133FE" w:rsidRDefault="00481898" w:rsidP="005133FE">
            <w:pPr>
              <w:numPr>
                <w:ilvl w:val="0"/>
                <w:numId w:val="12"/>
              </w:numPr>
              <w:tabs>
                <w:tab w:val="clear" w:pos="720"/>
              </w:tabs>
              <w:ind w:left="281" w:hanging="281"/>
              <w:rPr>
                <w:rFonts w:ascii="Calibri" w:hAnsi="Calibri" w:cs="Calibri"/>
                <w:iCs/>
                <w:sz w:val="20"/>
                <w:szCs w:val="20"/>
              </w:rPr>
            </w:pPr>
            <w:r w:rsidRPr="005133FE">
              <w:rPr>
                <w:rFonts w:ascii="Calibri" w:hAnsi="Calibri" w:cs="Calibri"/>
                <w:iCs/>
                <w:sz w:val="20"/>
                <w:szCs w:val="20"/>
              </w:rPr>
              <w:t>Complete assigned medication-use evaluation.</w:t>
            </w:r>
          </w:p>
          <w:p w14:paraId="2BCC9BDA" w14:textId="4DBAE701" w:rsidR="00481898" w:rsidRPr="005133FE" w:rsidRDefault="00481898" w:rsidP="005133FE">
            <w:pPr>
              <w:numPr>
                <w:ilvl w:val="0"/>
                <w:numId w:val="12"/>
              </w:numPr>
              <w:tabs>
                <w:tab w:val="clear" w:pos="720"/>
              </w:tabs>
              <w:ind w:left="281" w:hanging="281"/>
              <w:rPr>
                <w:rFonts w:ascii="Calibri" w:hAnsi="Calibri" w:cs="Calibri"/>
                <w:iCs/>
                <w:sz w:val="20"/>
                <w:szCs w:val="20"/>
              </w:rPr>
            </w:pPr>
            <w:r w:rsidRPr="005133FE">
              <w:rPr>
                <w:rStyle w:val="ui-provider"/>
                <w:rFonts w:ascii="Calibri" w:hAnsi="Calibri" w:cs="Calibri"/>
                <w:sz w:val="20"/>
                <w:szCs w:val="20"/>
              </w:rPr>
              <w:lastRenderedPageBreak/>
              <w:t>Assess current pharmacy quality measures and develop and implement a process to improve patient outcomes.</w:t>
            </w:r>
          </w:p>
          <w:p w14:paraId="67B4855E" w14:textId="642A8D5B" w:rsidR="00481898" w:rsidRPr="002F0595" w:rsidRDefault="00481898">
            <w:pPr>
              <w:rPr>
                <w:rFonts w:ascii="Calibri" w:hAnsi="Calibri"/>
                <w:b/>
                <w:sz w:val="20"/>
                <w:szCs w:val="20"/>
              </w:rPr>
            </w:pPr>
          </w:p>
        </w:tc>
      </w:tr>
      <w:tr w:rsidR="00481898" w:rsidRPr="002F0595" w14:paraId="09AE17A0" w14:textId="77777777" w:rsidTr="00481898">
        <w:tc>
          <w:tcPr>
            <w:tcW w:w="805" w:type="dxa"/>
          </w:tcPr>
          <w:p w14:paraId="4C5CFBA1" w14:textId="0D6299B1" w:rsidR="00481898" w:rsidRPr="001A4914" w:rsidRDefault="00481898" w:rsidP="001C1D79">
            <w:pPr>
              <w:rPr>
                <w:rFonts w:ascii="Calibri" w:hAnsi="Calibri"/>
                <w:bCs/>
                <w:sz w:val="20"/>
                <w:szCs w:val="20"/>
              </w:rPr>
            </w:pPr>
            <w:r>
              <w:rPr>
                <w:rFonts w:ascii="Calibri" w:hAnsi="Calibri"/>
                <w:bCs/>
                <w:sz w:val="20"/>
                <w:szCs w:val="20"/>
              </w:rPr>
              <w:lastRenderedPageBreak/>
              <w:t>R</w:t>
            </w:r>
            <w:r w:rsidRPr="001A4914">
              <w:rPr>
                <w:rFonts w:ascii="Calibri" w:hAnsi="Calibri"/>
                <w:bCs/>
                <w:sz w:val="20"/>
                <w:szCs w:val="20"/>
              </w:rPr>
              <w:t>1.4.2</w:t>
            </w:r>
          </w:p>
        </w:tc>
        <w:tc>
          <w:tcPr>
            <w:tcW w:w="1956" w:type="dxa"/>
          </w:tcPr>
          <w:p w14:paraId="262E255C" w14:textId="14496078" w:rsidR="00481898" w:rsidRPr="005342C5" w:rsidRDefault="00481898" w:rsidP="001C1D79">
            <w:pPr>
              <w:rPr>
                <w:rFonts w:ascii="Calibri" w:hAnsi="Calibri"/>
                <w:sz w:val="20"/>
                <w:szCs w:val="20"/>
              </w:rPr>
            </w:pPr>
            <w:r w:rsidRPr="005342C5">
              <w:rPr>
                <w:rFonts w:ascii="Calibri" w:hAnsi="Calibri"/>
                <w:sz w:val="20"/>
                <w:szCs w:val="20"/>
              </w:rPr>
              <w:t>(Creating) Prepare or revise a drug class review, monograph, treatment guideline, treatment protocol, utilization management criteria, and/or order set.</w:t>
            </w:r>
          </w:p>
        </w:tc>
        <w:tc>
          <w:tcPr>
            <w:tcW w:w="6380" w:type="dxa"/>
          </w:tcPr>
          <w:p w14:paraId="77743ADE" w14:textId="053D6C59" w:rsidR="00481898" w:rsidRDefault="00481898" w:rsidP="005133FE">
            <w:pPr>
              <w:numPr>
                <w:ilvl w:val="0"/>
                <w:numId w:val="12"/>
              </w:numPr>
              <w:tabs>
                <w:tab w:val="clear" w:pos="720"/>
              </w:tabs>
              <w:ind w:left="281" w:hanging="270"/>
              <w:contextualSpacing/>
              <w:rPr>
                <w:rFonts w:ascii="Calibri" w:eastAsia="Times New Roman" w:hAnsi="Calibri" w:cstheme="minorHAnsi"/>
                <w:iCs/>
                <w:sz w:val="20"/>
                <w:szCs w:val="20"/>
              </w:rPr>
            </w:pPr>
            <w:r w:rsidRPr="00D327BF">
              <w:rPr>
                <w:rFonts w:ascii="Calibri" w:eastAsia="Times New Roman" w:hAnsi="Calibri" w:cstheme="minorHAnsi"/>
                <w:iCs/>
                <w:sz w:val="20"/>
                <w:szCs w:val="20"/>
              </w:rPr>
              <w:t>Prepare assigned drug class review/monograph for presentation at the</w:t>
            </w:r>
            <w:r>
              <w:rPr>
                <w:rFonts w:ascii="Calibri" w:eastAsia="Times New Roman" w:hAnsi="Calibri" w:cstheme="minorHAnsi"/>
                <w:iCs/>
                <w:sz w:val="20"/>
                <w:szCs w:val="20"/>
              </w:rPr>
              <w:t xml:space="preserve"> appropriate organization committee.</w:t>
            </w:r>
          </w:p>
          <w:p w14:paraId="3E0E6F9B" w14:textId="31D43CFE" w:rsidR="00481898" w:rsidRDefault="00481898" w:rsidP="005133FE">
            <w:pPr>
              <w:numPr>
                <w:ilvl w:val="0"/>
                <w:numId w:val="12"/>
              </w:numPr>
              <w:tabs>
                <w:tab w:val="clear" w:pos="720"/>
              </w:tabs>
              <w:ind w:left="281" w:hanging="270"/>
              <w:contextualSpacing/>
              <w:rPr>
                <w:rFonts w:ascii="Calibri" w:eastAsia="Times New Roman" w:hAnsi="Calibri" w:cstheme="minorHAnsi"/>
                <w:iCs/>
                <w:sz w:val="20"/>
                <w:szCs w:val="20"/>
              </w:rPr>
            </w:pPr>
            <w:r>
              <w:rPr>
                <w:rFonts w:ascii="Calibri" w:eastAsia="Times New Roman" w:hAnsi="Calibri" w:cstheme="minorHAnsi"/>
                <w:iCs/>
                <w:sz w:val="20"/>
                <w:szCs w:val="20"/>
              </w:rPr>
              <w:t>Develop or r</w:t>
            </w:r>
            <w:r w:rsidRPr="009F2ADE">
              <w:rPr>
                <w:rFonts w:ascii="Calibri" w:eastAsia="Times New Roman" w:hAnsi="Calibri" w:cstheme="minorHAnsi"/>
                <w:iCs/>
                <w:sz w:val="20"/>
                <w:szCs w:val="20"/>
              </w:rPr>
              <w:t xml:space="preserve">evise assigned treatment </w:t>
            </w:r>
            <w:proofErr w:type="gramStart"/>
            <w:r w:rsidRPr="009F2ADE">
              <w:rPr>
                <w:rFonts w:ascii="Calibri" w:eastAsia="Times New Roman" w:hAnsi="Calibri" w:cstheme="minorHAnsi"/>
                <w:iCs/>
                <w:sz w:val="20"/>
                <w:szCs w:val="20"/>
              </w:rPr>
              <w:t>guideline</w:t>
            </w:r>
            <w:proofErr w:type="gramEnd"/>
            <w:r>
              <w:rPr>
                <w:rFonts w:ascii="Calibri" w:eastAsia="Times New Roman" w:hAnsi="Calibri" w:cstheme="minorHAnsi"/>
                <w:iCs/>
                <w:sz w:val="20"/>
                <w:szCs w:val="20"/>
              </w:rPr>
              <w:t xml:space="preserve"> or protocol</w:t>
            </w:r>
            <w:r w:rsidRPr="009F2ADE">
              <w:rPr>
                <w:rFonts w:ascii="Calibri" w:eastAsia="Times New Roman" w:hAnsi="Calibri" w:cstheme="minorHAnsi"/>
                <w:iCs/>
                <w:sz w:val="20"/>
                <w:szCs w:val="20"/>
              </w:rPr>
              <w:t xml:space="preserve"> for consideration by appropriate stakeholders.</w:t>
            </w:r>
          </w:p>
          <w:p w14:paraId="393F75DF" w14:textId="2BB1DDA7" w:rsidR="00481898" w:rsidRDefault="00481898" w:rsidP="005133FE">
            <w:pPr>
              <w:numPr>
                <w:ilvl w:val="0"/>
                <w:numId w:val="12"/>
              </w:numPr>
              <w:tabs>
                <w:tab w:val="clear" w:pos="720"/>
              </w:tabs>
              <w:ind w:left="281" w:hanging="270"/>
              <w:contextualSpacing/>
              <w:rPr>
                <w:rFonts w:ascii="Calibri" w:eastAsia="Times New Roman" w:hAnsi="Calibri" w:cstheme="minorHAnsi"/>
                <w:iCs/>
                <w:sz w:val="20"/>
                <w:szCs w:val="20"/>
              </w:rPr>
            </w:pPr>
            <w:r>
              <w:rPr>
                <w:rFonts w:ascii="Calibri" w:eastAsia="Times New Roman" w:hAnsi="Calibri" w:cstheme="minorHAnsi"/>
                <w:iCs/>
                <w:sz w:val="20"/>
                <w:szCs w:val="20"/>
              </w:rPr>
              <w:t xml:space="preserve">Develop or revise an </w:t>
            </w:r>
            <w:r w:rsidRPr="00064818">
              <w:rPr>
                <w:rFonts w:ascii="Calibri" w:eastAsia="Times New Roman" w:hAnsi="Calibri" w:cstheme="minorHAnsi"/>
                <w:iCs/>
                <w:sz w:val="20"/>
                <w:szCs w:val="20"/>
              </w:rPr>
              <w:t>existing collaborative practice</w:t>
            </w:r>
            <w:r>
              <w:rPr>
                <w:rFonts w:ascii="Calibri" w:eastAsia="Times New Roman" w:hAnsi="Calibri" w:cstheme="minorHAnsi"/>
                <w:iCs/>
                <w:sz w:val="20"/>
                <w:szCs w:val="20"/>
              </w:rPr>
              <w:t xml:space="preserve"> agreement, </w:t>
            </w:r>
            <w:r w:rsidRPr="00064818">
              <w:rPr>
                <w:rFonts w:ascii="Calibri" w:eastAsia="Times New Roman" w:hAnsi="Calibri" w:cstheme="minorHAnsi"/>
                <w:iCs/>
                <w:sz w:val="20"/>
                <w:szCs w:val="20"/>
              </w:rPr>
              <w:t>st</w:t>
            </w:r>
            <w:r>
              <w:rPr>
                <w:rFonts w:ascii="Calibri" w:eastAsia="Times New Roman" w:hAnsi="Calibri" w:cstheme="minorHAnsi"/>
                <w:iCs/>
                <w:sz w:val="20"/>
                <w:szCs w:val="20"/>
              </w:rPr>
              <w:t>atewide protocol, or standing</w:t>
            </w:r>
            <w:r w:rsidRPr="00064818">
              <w:rPr>
                <w:rFonts w:ascii="Calibri" w:eastAsia="Times New Roman" w:hAnsi="Calibri" w:cstheme="minorHAnsi"/>
                <w:iCs/>
                <w:sz w:val="20"/>
                <w:szCs w:val="20"/>
              </w:rPr>
              <w:t xml:space="preserve"> order</w:t>
            </w:r>
            <w:r>
              <w:rPr>
                <w:rFonts w:ascii="Calibri" w:eastAsia="Times New Roman" w:hAnsi="Calibri" w:cstheme="minorHAnsi"/>
                <w:iCs/>
                <w:sz w:val="20"/>
                <w:szCs w:val="20"/>
              </w:rPr>
              <w:t>.</w:t>
            </w:r>
          </w:p>
          <w:p w14:paraId="535BF40A" w14:textId="3EBD54BD" w:rsidR="00481898" w:rsidRPr="005133FE" w:rsidRDefault="00481898" w:rsidP="005133FE">
            <w:pPr>
              <w:numPr>
                <w:ilvl w:val="0"/>
                <w:numId w:val="12"/>
              </w:numPr>
              <w:tabs>
                <w:tab w:val="clear" w:pos="720"/>
              </w:tabs>
              <w:ind w:left="281" w:hanging="270"/>
              <w:contextualSpacing/>
              <w:rPr>
                <w:rFonts w:ascii="Calibri" w:eastAsia="Times New Roman" w:hAnsi="Calibri" w:cstheme="minorHAnsi"/>
                <w:iCs/>
                <w:sz w:val="20"/>
                <w:szCs w:val="20"/>
              </w:rPr>
            </w:pPr>
            <w:r>
              <w:rPr>
                <w:rFonts w:ascii="Calibri" w:eastAsia="Times New Roman" w:hAnsi="Calibri" w:cstheme="minorHAnsi"/>
                <w:iCs/>
                <w:sz w:val="20"/>
                <w:szCs w:val="20"/>
              </w:rPr>
              <w:t>Develop or r</w:t>
            </w:r>
            <w:r w:rsidRPr="009F2ADE">
              <w:rPr>
                <w:rFonts w:ascii="Calibri" w:eastAsia="Times New Roman" w:hAnsi="Calibri" w:cstheme="minorHAnsi"/>
                <w:iCs/>
                <w:sz w:val="20"/>
                <w:szCs w:val="20"/>
              </w:rPr>
              <w:t xml:space="preserve">evise assigned </w:t>
            </w:r>
            <w:r>
              <w:rPr>
                <w:rFonts w:ascii="Calibri" w:eastAsia="Times New Roman" w:hAnsi="Calibri" w:cstheme="minorHAnsi"/>
                <w:iCs/>
                <w:sz w:val="20"/>
                <w:szCs w:val="20"/>
              </w:rPr>
              <w:t>utilization management criteria</w:t>
            </w:r>
            <w:r w:rsidRPr="009F2ADE">
              <w:rPr>
                <w:rFonts w:ascii="Calibri" w:eastAsia="Times New Roman" w:hAnsi="Calibri" w:cstheme="minorHAnsi"/>
                <w:iCs/>
                <w:sz w:val="20"/>
                <w:szCs w:val="20"/>
              </w:rPr>
              <w:t xml:space="preserve"> for consideration by appropriate stakeholders.</w:t>
            </w:r>
          </w:p>
        </w:tc>
      </w:tr>
      <w:tr w:rsidR="0063653D" w:rsidRPr="002F0595" w14:paraId="43588591" w14:textId="77777777" w:rsidTr="00235BE5">
        <w:tc>
          <w:tcPr>
            <w:tcW w:w="9141" w:type="dxa"/>
            <w:gridSpan w:val="3"/>
            <w:shd w:val="clear" w:color="auto" w:fill="DBE5F1" w:themeFill="accent1" w:themeFillTint="33"/>
          </w:tcPr>
          <w:p w14:paraId="5C585242" w14:textId="77777777" w:rsidR="0063653D" w:rsidRPr="002F0595" w:rsidRDefault="0063653D" w:rsidP="00235BE5">
            <w:pPr>
              <w:jc w:val="center"/>
              <w:rPr>
                <w:rFonts w:ascii="Calibri" w:hAnsi="Calibri"/>
                <w:b/>
                <w:sz w:val="20"/>
                <w:szCs w:val="20"/>
              </w:rPr>
            </w:pPr>
            <w:r w:rsidRPr="00115006">
              <w:rPr>
                <w:rFonts w:ascii="Calibri" w:hAnsi="Calibri"/>
                <w:b/>
              </w:rPr>
              <w:t>Competency Area R2: Practice Advancement</w:t>
            </w:r>
          </w:p>
        </w:tc>
      </w:tr>
      <w:tr w:rsidR="0063653D" w:rsidRPr="002F0595" w14:paraId="104B1441" w14:textId="77777777" w:rsidTr="00235BE5">
        <w:tc>
          <w:tcPr>
            <w:tcW w:w="9141" w:type="dxa"/>
            <w:gridSpan w:val="3"/>
          </w:tcPr>
          <w:p w14:paraId="3608F27A" w14:textId="77777777" w:rsidR="0063653D" w:rsidRPr="002F0595" w:rsidRDefault="0063653D" w:rsidP="00235BE5">
            <w:pPr>
              <w:rPr>
                <w:rFonts w:ascii="Calibri" w:hAnsi="Calibri"/>
                <w:b/>
                <w:sz w:val="20"/>
                <w:szCs w:val="20"/>
              </w:rPr>
            </w:pPr>
            <w:r w:rsidRPr="00115006">
              <w:rPr>
                <w:rFonts w:ascii="Calibri" w:hAnsi="Calibri"/>
                <w:b/>
                <w:sz w:val="22"/>
                <w:szCs w:val="22"/>
              </w:rPr>
              <w:t>Goal R2.1: Conduct practice advancement projects.</w:t>
            </w:r>
          </w:p>
        </w:tc>
      </w:tr>
      <w:tr w:rsidR="0063653D" w:rsidRPr="002F0595" w14:paraId="5CF89705" w14:textId="77777777" w:rsidTr="00235BE5">
        <w:tc>
          <w:tcPr>
            <w:tcW w:w="805" w:type="dxa"/>
          </w:tcPr>
          <w:p w14:paraId="2B54C49A" w14:textId="3A98A30F" w:rsidR="0063653D" w:rsidRPr="002F0595" w:rsidRDefault="0021113C" w:rsidP="00235BE5">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6E070A41" w14:textId="77777777" w:rsidR="0063653D" w:rsidRPr="002F0595" w:rsidRDefault="0063653D" w:rsidP="00235BE5">
            <w:pPr>
              <w:rPr>
                <w:rFonts w:ascii="Calibri" w:hAnsi="Calibri"/>
                <w:b/>
                <w:sz w:val="20"/>
                <w:szCs w:val="20"/>
              </w:rPr>
            </w:pPr>
            <w:r w:rsidRPr="002F0595">
              <w:rPr>
                <w:rFonts w:ascii="Calibri" w:hAnsi="Calibri"/>
                <w:b/>
                <w:sz w:val="20"/>
                <w:szCs w:val="20"/>
              </w:rPr>
              <w:t>Objective</w:t>
            </w:r>
          </w:p>
        </w:tc>
        <w:tc>
          <w:tcPr>
            <w:tcW w:w="6380" w:type="dxa"/>
          </w:tcPr>
          <w:p w14:paraId="1F21564D" w14:textId="77777777" w:rsidR="0063653D" w:rsidRPr="002F0595" w:rsidRDefault="0063653D" w:rsidP="00235BE5">
            <w:pPr>
              <w:rPr>
                <w:rFonts w:ascii="Calibri" w:hAnsi="Calibri"/>
                <w:b/>
                <w:sz w:val="20"/>
                <w:szCs w:val="20"/>
              </w:rPr>
            </w:pPr>
            <w:r w:rsidRPr="002F0595">
              <w:rPr>
                <w:rFonts w:ascii="Calibri" w:hAnsi="Calibri"/>
                <w:b/>
                <w:sz w:val="20"/>
                <w:szCs w:val="20"/>
              </w:rPr>
              <w:t>Example Activities</w:t>
            </w:r>
          </w:p>
        </w:tc>
      </w:tr>
      <w:tr w:rsidR="0063653D" w:rsidRPr="002F0595" w14:paraId="488B9921" w14:textId="77777777" w:rsidTr="00235BE5">
        <w:tc>
          <w:tcPr>
            <w:tcW w:w="805" w:type="dxa"/>
          </w:tcPr>
          <w:p w14:paraId="47C68CDB" w14:textId="77777777" w:rsidR="0063653D" w:rsidRPr="002F0595" w:rsidRDefault="0063653D" w:rsidP="00235BE5">
            <w:pPr>
              <w:rPr>
                <w:rFonts w:ascii="Calibri" w:hAnsi="Calibri"/>
                <w:sz w:val="20"/>
                <w:szCs w:val="20"/>
              </w:rPr>
            </w:pPr>
            <w:r>
              <w:rPr>
                <w:rFonts w:ascii="Calibri" w:hAnsi="Calibri"/>
                <w:sz w:val="20"/>
                <w:szCs w:val="20"/>
              </w:rPr>
              <w:t>R2.1.1</w:t>
            </w:r>
          </w:p>
        </w:tc>
        <w:tc>
          <w:tcPr>
            <w:tcW w:w="1956" w:type="dxa"/>
          </w:tcPr>
          <w:p w14:paraId="271698EF" w14:textId="77777777" w:rsidR="0063653D" w:rsidRPr="00D327BF" w:rsidRDefault="0063653D" w:rsidP="00235BE5">
            <w:pPr>
              <w:rPr>
                <w:rFonts w:ascii="Calibri" w:hAnsi="Calibri"/>
                <w:iCs/>
                <w:sz w:val="20"/>
                <w:szCs w:val="20"/>
              </w:rPr>
            </w:pPr>
            <w:r w:rsidRPr="002F5EB2">
              <w:rPr>
                <w:rFonts w:ascii="Calibri" w:hAnsi="Calibri"/>
                <w:iCs/>
                <w:sz w:val="20"/>
                <w:szCs w:val="20"/>
              </w:rPr>
              <w:t>(Analyzing) Identify a project topic, or demonstrate understanding of an assigned project, to improve pharmacy practice, improvement of clinical care, patient safety, healthcare operations, or investigate gaps in knowledge related to patient care.</w:t>
            </w:r>
          </w:p>
        </w:tc>
        <w:tc>
          <w:tcPr>
            <w:tcW w:w="6380" w:type="dxa"/>
          </w:tcPr>
          <w:p w14:paraId="28F5C777" w14:textId="77777777" w:rsidR="0063653D" w:rsidRDefault="0063653D" w:rsidP="005442C7">
            <w:pPr>
              <w:numPr>
                <w:ilvl w:val="0"/>
                <w:numId w:val="12"/>
              </w:numPr>
              <w:tabs>
                <w:tab w:val="clear" w:pos="720"/>
              </w:tabs>
              <w:ind w:left="270" w:hanging="270"/>
              <w:rPr>
                <w:rFonts w:ascii="Calibri" w:hAnsi="Calibri"/>
                <w:sz w:val="20"/>
                <w:szCs w:val="20"/>
              </w:rPr>
            </w:pPr>
            <w:r>
              <w:rPr>
                <w:rFonts w:ascii="Calibri" w:hAnsi="Calibri"/>
                <w:sz w:val="20"/>
                <w:szCs w:val="20"/>
              </w:rPr>
              <w:t xml:space="preserve">Examine </w:t>
            </w:r>
            <w:r w:rsidRPr="00097857">
              <w:rPr>
                <w:rFonts w:ascii="Calibri" w:hAnsi="Calibri"/>
                <w:sz w:val="20"/>
                <w:szCs w:val="20"/>
              </w:rPr>
              <w:t>a project topic</w:t>
            </w:r>
            <w:r>
              <w:rPr>
                <w:rFonts w:ascii="Calibri" w:hAnsi="Calibri"/>
                <w:sz w:val="20"/>
                <w:szCs w:val="20"/>
              </w:rPr>
              <w:t>’</w:t>
            </w:r>
            <w:r w:rsidRPr="00097857">
              <w:rPr>
                <w:rFonts w:ascii="Calibri" w:hAnsi="Calibri"/>
                <w:sz w:val="20"/>
                <w:szCs w:val="20"/>
              </w:rPr>
              <w:t>s significance to the practice setting and related to best practices.</w:t>
            </w:r>
          </w:p>
          <w:p w14:paraId="77F1F45F" w14:textId="77777777" w:rsidR="0063653D" w:rsidRDefault="0063653D" w:rsidP="005442C7">
            <w:pPr>
              <w:numPr>
                <w:ilvl w:val="0"/>
                <w:numId w:val="12"/>
              </w:numPr>
              <w:tabs>
                <w:tab w:val="clear" w:pos="720"/>
              </w:tabs>
              <w:ind w:left="270" w:hanging="270"/>
              <w:rPr>
                <w:rFonts w:ascii="Calibri" w:hAnsi="Calibri"/>
                <w:sz w:val="20"/>
                <w:szCs w:val="20"/>
              </w:rPr>
            </w:pPr>
            <w:r>
              <w:rPr>
                <w:rFonts w:ascii="Calibri" w:hAnsi="Calibri"/>
                <w:sz w:val="20"/>
                <w:szCs w:val="20"/>
              </w:rPr>
              <w:t xml:space="preserve">Choose </w:t>
            </w:r>
            <w:proofErr w:type="gramStart"/>
            <w:r>
              <w:rPr>
                <w:rFonts w:ascii="Calibri" w:hAnsi="Calibri"/>
                <w:sz w:val="20"/>
                <w:szCs w:val="20"/>
              </w:rPr>
              <w:t>year</w:t>
            </w:r>
            <w:proofErr w:type="gramEnd"/>
            <w:r>
              <w:rPr>
                <w:rFonts w:ascii="Calibri" w:hAnsi="Calibri"/>
                <w:sz w:val="20"/>
                <w:szCs w:val="20"/>
              </w:rPr>
              <w:t>-long project from list provided or submit a proposal for a different project to improve clinical care, patient safety, healthcare operations that can be completed within residency year.</w:t>
            </w:r>
            <w:r w:rsidRPr="003C281F">
              <w:rPr>
                <w:rFonts w:ascii="Calibri" w:hAnsi="Calibri"/>
                <w:sz w:val="20"/>
                <w:szCs w:val="20"/>
              </w:rPr>
              <w:t xml:space="preserve"> </w:t>
            </w:r>
          </w:p>
          <w:p w14:paraId="1838E00B" w14:textId="77777777" w:rsidR="0063653D" w:rsidRPr="0004402F" w:rsidRDefault="0063653D" w:rsidP="005442C7">
            <w:pPr>
              <w:numPr>
                <w:ilvl w:val="0"/>
                <w:numId w:val="12"/>
              </w:numPr>
              <w:tabs>
                <w:tab w:val="clear" w:pos="720"/>
              </w:tabs>
              <w:ind w:left="270" w:hanging="270"/>
              <w:rPr>
                <w:rFonts w:ascii="Calibri" w:hAnsi="Calibri"/>
                <w:sz w:val="20"/>
                <w:szCs w:val="20"/>
              </w:rPr>
            </w:pPr>
            <w:r w:rsidRPr="00E238F1">
              <w:rPr>
                <w:rFonts w:ascii="Calibri" w:hAnsi="Calibri"/>
                <w:sz w:val="20"/>
                <w:szCs w:val="20"/>
              </w:rPr>
              <w:t xml:space="preserve">Conduct a literature search and draw appropriate conclusions from the literature in </w:t>
            </w:r>
            <w:r>
              <w:rPr>
                <w:rFonts w:ascii="Calibri" w:hAnsi="Calibri"/>
                <w:sz w:val="20"/>
                <w:szCs w:val="20"/>
              </w:rPr>
              <w:t>identifying a</w:t>
            </w:r>
            <w:r w:rsidRPr="00E238F1">
              <w:rPr>
                <w:rFonts w:ascii="Calibri" w:hAnsi="Calibri"/>
                <w:sz w:val="20"/>
                <w:szCs w:val="20"/>
              </w:rPr>
              <w:t xml:space="preserve"> residency projec</w:t>
            </w:r>
            <w:r>
              <w:rPr>
                <w:rFonts w:ascii="Calibri" w:hAnsi="Calibri"/>
                <w:sz w:val="20"/>
                <w:szCs w:val="20"/>
              </w:rPr>
              <w:t>t topic and/or research question.</w:t>
            </w:r>
          </w:p>
          <w:p w14:paraId="58F7BF77" w14:textId="77777777" w:rsidR="0063653D" w:rsidRPr="0004402F" w:rsidRDefault="0063653D" w:rsidP="005442C7">
            <w:pPr>
              <w:numPr>
                <w:ilvl w:val="0"/>
                <w:numId w:val="12"/>
              </w:numPr>
              <w:tabs>
                <w:tab w:val="clear" w:pos="720"/>
              </w:tabs>
              <w:ind w:left="270" w:hanging="270"/>
              <w:rPr>
                <w:rFonts w:ascii="Calibri" w:hAnsi="Calibri"/>
                <w:sz w:val="20"/>
                <w:szCs w:val="20"/>
              </w:rPr>
            </w:pPr>
            <w:r w:rsidRPr="00E238F1">
              <w:rPr>
                <w:rFonts w:ascii="Calibri" w:hAnsi="Calibri"/>
                <w:sz w:val="20"/>
                <w:szCs w:val="20"/>
              </w:rPr>
              <w:t>Develop an idea for a new service or revision of a current service</w:t>
            </w:r>
            <w:r>
              <w:rPr>
                <w:rFonts w:ascii="Calibri" w:hAnsi="Calibri"/>
                <w:sz w:val="20"/>
                <w:szCs w:val="20"/>
              </w:rPr>
              <w:t xml:space="preserve"> and d</w:t>
            </w:r>
            <w:r w:rsidRPr="00E238F1">
              <w:rPr>
                <w:rFonts w:ascii="Calibri" w:hAnsi="Calibri"/>
                <w:sz w:val="20"/>
                <w:szCs w:val="20"/>
              </w:rPr>
              <w:t>iscuss with preceptor</w:t>
            </w:r>
            <w:r>
              <w:rPr>
                <w:rFonts w:ascii="Calibri" w:hAnsi="Calibri"/>
                <w:sz w:val="20"/>
                <w:szCs w:val="20"/>
              </w:rPr>
              <w:t>.</w:t>
            </w:r>
          </w:p>
          <w:p w14:paraId="33791E49" w14:textId="77777777" w:rsidR="0063653D" w:rsidRPr="003C281F" w:rsidRDefault="0063653D" w:rsidP="005442C7">
            <w:pPr>
              <w:numPr>
                <w:ilvl w:val="0"/>
                <w:numId w:val="12"/>
              </w:numPr>
              <w:tabs>
                <w:tab w:val="clear" w:pos="720"/>
              </w:tabs>
              <w:ind w:left="270" w:hanging="270"/>
              <w:rPr>
                <w:rFonts w:ascii="Calibri" w:hAnsi="Calibri"/>
                <w:sz w:val="20"/>
                <w:szCs w:val="20"/>
              </w:rPr>
            </w:pPr>
            <w:r>
              <w:rPr>
                <w:rFonts w:ascii="Calibri" w:hAnsi="Calibri"/>
                <w:sz w:val="20"/>
                <w:szCs w:val="20"/>
              </w:rPr>
              <w:t>Identify a business model to develop/expand services.</w:t>
            </w:r>
          </w:p>
        </w:tc>
      </w:tr>
      <w:tr w:rsidR="0063653D" w:rsidRPr="002F0595" w14:paraId="5E3008F5" w14:textId="77777777" w:rsidTr="00235BE5">
        <w:tc>
          <w:tcPr>
            <w:tcW w:w="805" w:type="dxa"/>
          </w:tcPr>
          <w:p w14:paraId="2E7E7330" w14:textId="77777777" w:rsidR="0063653D" w:rsidRPr="002F0595" w:rsidRDefault="0063653D" w:rsidP="00235BE5">
            <w:pPr>
              <w:rPr>
                <w:rFonts w:ascii="Calibri" w:hAnsi="Calibri"/>
                <w:sz w:val="20"/>
                <w:szCs w:val="20"/>
              </w:rPr>
            </w:pPr>
            <w:r>
              <w:rPr>
                <w:rFonts w:ascii="Calibri" w:hAnsi="Calibri"/>
                <w:sz w:val="20"/>
                <w:szCs w:val="20"/>
              </w:rPr>
              <w:t>R2.1.2</w:t>
            </w:r>
          </w:p>
        </w:tc>
        <w:tc>
          <w:tcPr>
            <w:tcW w:w="1956" w:type="dxa"/>
          </w:tcPr>
          <w:p w14:paraId="4415B701" w14:textId="77777777" w:rsidR="0063653D" w:rsidRPr="00D327BF" w:rsidRDefault="0063653D" w:rsidP="00235BE5">
            <w:pPr>
              <w:rPr>
                <w:rFonts w:ascii="Calibri" w:hAnsi="Calibri"/>
                <w:sz w:val="20"/>
                <w:szCs w:val="20"/>
              </w:rPr>
            </w:pPr>
            <w:r w:rsidRPr="00F86ACE">
              <w:rPr>
                <w:rFonts w:ascii="Calibri" w:hAnsi="Calibri"/>
                <w:iCs/>
                <w:sz w:val="20"/>
                <w:szCs w:val="20"/>
              </w:rPr>
              <w:t>(Creating) Develop a project plan.</w:t>
            </w:r>
          </w:p>
        </w:tc>
        <w:tc>
          <w:tcPr>
            <w:tcW w:w="6380" w:type="dxa"/>
          </w:tcPr>
          <w:p w14:paraId="101A6E8B" w14:textId="77777777" w:rsidR="0063653D" w:rsidRPr="006F0468" w:rsidRDefault="0063653D" w:rsidP="00FD289A">
            <w:pPr>
              <w:numPr>
                <w:ilvl w:val="0"/>
                <w:numId w:val="12"/>
              </w:numPr>
              <w:tabs>
                <w:tab w:val="clear" w:pos="720"/>
              </w:tabs>
              <w:ind w:left="270" w:hanging="270"/>
              <w:rPr>
                <w:rFonts w:ascii="Calibri" w:hAnsi="Calibri"/>
                <w:iCs/>
                <w:sz w:val="20"/>
                <w:szCs w:val="20"/>
              </w:rPr>
            </w:pPr>
            <w:r w:rsidRPr="006F0468">
              <w:rPr>
                <w:rFonts w:ascii="Calibri" w:hAnsi="Calibri"/>
                <w:sz w:val="20"/>
                <w:szCs w:val="20"/>
              </w:rPr>
              <w:t>Develop project p</w:t>
            </w:r>
            <w:r>
              <w:rPr>
                <w:rFonts w:ascii="Calibri" w:hAnsi="Calibri"/>
                <w:sz w:val="20"/>
                <w:szCs w:val="20"/>
              </w:rPr>
              <w:t>lan</w:t>
            </w:r>
            <w:r w:rsidRPr="006F0468">
              <w:rPr>
                <w:rFonts w:ascii="Calibri" w:hAnsi="Calibri"/>
                <w:sz w:val="20"/>
                <w:szCs w:val="20"/>
              </w:rPr>
              <w:t xml:space="preserve"> and </w:t>
            </w:r>
            <w:r>
              <w:rPr>
                <w:rFonts w:ascii="Calibri" w:hAnsi="Calibri"/>
                <w:sz w:val="20"/>
                <w:szCs w:val="20"/>
              </w:rPr>
              <w:t>obtain</w:t>
            </w:r>
            <w:r w:rsidRPr="006F0468">
              <w:rPr>
                <w:rFonts w:ascii="Calibri" w:hAnsi="Calibri"/>
                <w:sz w:val="20"/>
                <w:szCs w:val="20"/>
              </w:rPr>
              <w:t xml:space="preserve"> necessary approvals</w:t>
            </w:r>
            <w:r>
              <w:rPr>
                <w:rFonts w:ascii="Calibri" w:hAnsi="Calibri"/>
                <w:sz w:val="20"/>
                <w:szCs w:val="20"/>
              </w:rPr>
              <w:t>.</w:t>
            </w:r>
            <w:r w:rsidRPr="006F0468">
              <w:rPr>
                <w:rFonts w:ascii="Calibri" w:hAnsi="Calibri"/>
                <w:sz w:val="20"/>
                <w:szCs w:val="20"/>
              </w:rPr>
              <w:t xml:space="preserve"> </w:t>
            </w:r>
          </w:p>
          <w:p w14:paraId="610F816B" w14:textId="77777777" w:rsidR="0063653D" w:rsidRDefault="0063653D" w:rsidP="00FD289A">
            <w:pPr>
              <w:numPr>
                <w:ilvl w:val="0"/>
                <w:numId w:val="12"/>
              </w:numPr>
              <w:tabs>
                <w:tab w:val="clear" w:pos="720"/>
              </w:tabs>
              <w:ind w:left="270" w:hanging="270"/>
              <w:rPr>
                <w:rFonts w:ascii="Calibri" w:hAnsi="Calibri"/>
                <w:sz w:val="20"/>
                <w:szCs w:val="20"/>
              </w:rPr>
            </w:pPr>
            <w:r>
              <w:rPr>
                <w:rFonts w:ascii="Calibri" w:hAnsi="Calibri"/>
                <w:sz w:val="20"/>
                <w:szCs w:val="20"/>
              </w:rPr>
              <w:t>Develop a project plan that ensures PHI is safeguarded (follows organizational policies and procedures).</w:t>
            </w:r>
          </w:p>
          <w:p w14:paraId="2AE4C52E" w14:textId="77777777" w:rsidR="0063653D" w:rsidRDefault="0063653D" w:rsidP="00FD289A">
            <w:pPr>
              <w:numPr>
                <w:ilvl w:val="0"/>
                <w:numId w:val="12"/>
              </w:numPr>
              <w:tabs>
                <w:tab w:val="clear" w:pos="720"/>
              </w:tabs>
              <w:ind w:left="270" w:hanging="270"/>
              <w:rPr>
                <w:rFonts w:ascii="Calibri" w:hAnsi="Calibri"/>
                <w:sz w:val="20"/>
                <w:szCs w:val="20"/>
              </w:rPr>
            </w:pPr>
            <w:r>
              <w:rPr>
                <w:rFonts w:ascii="Calibri" w:hAnsi="Calibri"/>
                <w:sz w:val="20"/>
                <w:szCs w:val="20"/>
              </w:rPr>
              <w:t>Document a project plan with proposed deadlines and ongoing revisions as necessary.</w:t>
            </w:r>
          </w:p>
          <w:p w14:paraId="256D515A" w14:textId="77777777" w:rsidR="0063653D" w:rsidRDefault="0063653D" w:rsidP="00FD289A">
            <w:pPr>
              <w:numPr>
                <w:ilvl w:val="0"/>
                <w:numId w:val="12"/>
              </w:numPr>
              <w:tabs>
                <w:tab w:val="clear" w:pos="720"/>
              </w:tabs>
              <w:ind w:left="270" w:hanging="270"/>
              <w:rPr>
                <w:rFonts w:ascii="Calibri" w:hAnsi="Calibri"/>
                <w:sz w:val="20"/>
                <w:szCs w:val="20"/>
              </w:rPr>
            </w:pPr>
            <w:r>
              <w:rPr>
                <w:rFonts w:ascii="Calibri" w:hAnsi="Calibri"/>
                <w:sz w:val="20"/>
                <w:szCs w:val="20"/>
              </w:rPr>
              <w:t xml:space="preserve">Evaluate literature review to support the design of the project.  </w:t>
            </w:r>
          </w:p>
          <w:p w14:paraId="6DD6A2CA" w14:textId="77777777" w:rsidR="0063653D" w:rsidRPr="006F0468" w:rsidRDefault="0063653D" w:rsidP="00FD289A">
            <w:pPr>
              <w:numPr>
                <w:ilvl w:val="0"/>
                <w:numId w:val="12"/>
              </w:numPr>
              <w:tabs>
                <w:tab w:val="clear" w:pos="720"/>
              </w:tabs>
              <w:ind w:left="270" w:hanging="270"/>
              <w:rPr>
                <w:rFonts w:ascii="Calibri" w:hAnsi="Calibri"/>
                <w:sz w:val="20"/>
                <w:szCs w:val="20"/>
              </w:rPr>
            </w:pPr>
            <w:r w:rsidRPr="00E238F1">
              <w:rPr>
                <w:rFonts w:ascii="Calibri" w:hAnsi="Calibri"/>
                <w:sz w:val="20"/>
                <w:szCs w:val="20"/>
              </w:rPr>
              <w:t xml:space="preserve">Develop and </w:t>
            </w:r>
            <w:r>
              <w:rPr>
                <w:rFonts w:ascii="Calibri" w:hAnsi="Calibri"/>
                <w:sz w:val="20"/>
                <w:szCs w:val="20"/>
              </w:rPr>
              <w:t>document</w:t>
            </w:r>
            <w:r w:rsidRPr="00E238F1">
              <w:rPr>
                <w:rFonts w:ascii="Calibri" w:hAnsi="Calibri"/>
                <w:sz w:val="20"/>
                <w:szCs w:val="20"/>
              </w:rPr>
              <w:t xml:space="preserve"> a business plan including all the</w:t>
            </w:r>
            <w:r>
              <w:rPr>
                <w:rFonts w:ascii="Calibri" w:hAnsi="Calibri"/>
                <w:sz w:val="20"/>
                <w:szCs w:val="20"/>
              </w:rPr>
              <w:t xml:space="preserve"> </w:t>
            </w:r>
            <w:r w:rsidRPr="00E238F1">
              <w:rPr>
                <w:rFonts w:ascii="Calibri" w:hAnsi="Calibri"/>
                <w:sz w:val="20"/>
                <w:szCs w:val="20"/>
              </w:rPr>
              <w:t>elements</w:t>
            </w:r>
            <w:r>
              <w:rPr>
                <w:rFonts w:ascii="Calibri" w:hAnsi="Calibri"/>
                <w:sz w:val="20"/>
                <w:szCs w:val="20"/>
              </w:rPr>
              <w:t xml:space="preserve"> as </w:t>
            </w:r>
            <w:r w:rsidRPr="00E238F1">
              <w:rPr>
                <w:rFonts w:ascii="Calibri" w:hAnsi="Calibri"/>
                <w:sz w:val="20"/>
                <w:szCs w:val="20"/>
              </w:rPr>
              <w:t>appropriate</w:t>
            </w:r>
            <w:r>
              <w:rPr>
                <w:rFonts w:ascii="Calibri" w:hAnsi="Calibri"/>
                <w:sz w:val="20"/>
                <w:szCs w:val="20"/>
              </w:rPr>
              <w:t>.</w:t>
            </w:r>
          </w:p>
        </w:tc>
      </w:tr>
      <w:tr w:rsidR="0063653D" w:rsidRPr="002F0595" w14:paraId="130D4480" w14:textId="77777777" w:rsidTr="00235BE5">
        <w:tc>
          <w:tcPr>
            <w:tcW w:w="805" w:type="dxa"/>
          </w:tcPr>
          <w:p w14:paraId="73D4764B" w14:textId="77777777" w:rsidR="0063653D" w:rsidRPr="002F0595" w:rsidRDefault="0063653D" w:rsidP="00235BE5">
            <w:pPr>
              <w:rPr>
                <w:rFonts w:ascii="Calibri" w:hAnsi="Calibri"/>
                <w:sz w:val="20"/>
                <w:szCs w:val="20"/>
              </w:rPr>
            </w:pPr>
            <w:r>
              <w:rPr>
                <w:rFonts w:ascii="Calibri" w:hAnsi="Calibri"/>
                <w:sz w:val="20"/>
                <w:szCs w:val="20"/>
              </w:rPr>
              <w:t>R2.1.3</w:t>
            </w:r>
          </w:p>
        </w:tc>
        <w:tc>
          <w:tcPr>
            <w:tcW w:w="1956" w:type="dxa"/>
          </w:tcPr>
          <w:p w14:paraId="38CB0C8A" w14:textId="77777777" w:rsidR="0063653D" w:rsidRPr="007246FC" w:rsidRDefault="0063653D" w:rsidP="00235BE5">
            <w:pPr>
              <w:rPr>
                <w:rFonts w:ascii="Calibri" w:eastAsia="Times New Roman" w:hAnsi="Calibri" w:cstheme="minorHAnsi"/>
                <w:iCs/>
                <w:sz w:val="20"/>
                <w:szCs w:val="20"/>
              </w:rPr>
            </w:pPr>
            <w:r w:rsidRPr="004976CC">
              <w:rPr>
                <w:rFonts w:ascii="Calibri" w:eastAsia="Times New Roman" w:hAnsi="Calibri" w:cstheme="minorHAnsi"/>
                <w:iCs/>
                <w:sz w:val="20"/>
                <w:szCs w:val="20"/>
              </w:rPr>
              <w:t>(Applying) Implement project plan.</w:t>
            </w:r>
          </w:p>
        </w:tc>
        <w:tc>
          <w:tcPr>
            <w:tcW w:w="6380" w:type="dxa"/>
          </w:tcPr>
          <w:p w14:paraId="60ACD62F" w14:textId="77777777" w:rsidR="0063653D" w:rsidRDefault="0063653D" w:rsidP="00FD289A">
            <w:pPr>
              <w:numPr>
                <w:ilvl w:val="0"/>
                <w:numId w:val="12"/>
              </w:numPr>
              <w:tabs>
                <w:tab w:val="clear" w:pos="720"/>
              </w:tabs>
              <w:ind w:left="270" w:hanging="270"/>
              <w:rPr>
                <w:rFonts w:ascii="Calibri" w:hAnsi="Calibri"/>
                <w:sz w:val="20"/>
                <w:szCs w:val="20"/>
              </w:rPr>
            </w:pPr>
            <w:r>
              <w:rPr>
                <w:rFonts w:ascii="Calibri" w:hAnsi="Calibri"/>
                <w:sz w:val="20"/>
                <w:szCs w:val="20"/>
              </w:rPr>
              <w:t>Execute the project plan (e.g., collect data, implement new service) and make appropriate adjustments as needed.</w:t>
            </w:r>
          </w:p>
          <w:p w14:paraId="61A1B0EC" w14:textId="77777777" w:rsidR="0063653D" w:rsidRPr="0004402F" w:rsidRDefault="0063653D" w:rsidP="00FD289A">
            <w:pPr>
              <w:numPr>
                <w:ilvl w:val="0"/>
                <w:numId w:val="12"/>
              </w:numPr>
              <w:ind w:left="270" w:hanging="270"/>
              <w:rPr>
                <w:rFonts w:ascii="Calibri" w:hAnsi="Calibri" w:cs="Calibri"/>
                <w:iCs/>
                <w:sz w:val="22"/>
                <w:szCs w:val="22"/>
              </w:rPr>
            </w:pPr>
            <w:r>
              <w:rPr>
                <w:rFonts w:ascii="Calibri" w:hAnsi="Calibri"/>
                <w:sz w:val="20"/>
                <w:szCs w:val="20"/>
              </w:rPr>
              <w:t xml:space="preserve">Schedule and attend regular meetings with [preceptor(s), project committee(s)] to review progress on project plan. </w:t>
            </w:r>
            <w:r w:rsidRPr="00EB57E4">
              <w:rPr>
                <w:rFonts w:ascii="Calibri" w:hAnsi="Calibri" w:cs="Calibri"/>
                <w:iCs/>
                <w:sz w:val="20"/>
                <w:szCs w:val="20"/>
              </w:rPr>
              <w:t xml:space="preserve">Collect data for assigned project [MUE, Adverse Drug Event analysis, </w:t>
            </w:r>
            <w:r w:rsidRPr="00EB57E4">
              <w:rPr>
                <w:rFonts w:ascii="Calibri" w:eastAsia="Calibri" w:hAnsi="Calibri" w:cs="Calibri"/>
                <w:bCs/>
                <w:sz w:val="20"/>
                <w:szCs w:val="20"/>
              </w:rPr>
              <w:t>clinical program development/enhancement/analysis, business plan, pipeline forecast, cost or budget analysis,</w:t>
            </w:r>
            <w:r w:rsidRPr="00EB57E4">
              <w:rPr>
                <w:rFonts w:ascii="Calibri" w:hAnsi="Calibri" w:cs="Calibri"/>
                <w:iCs/>
                <w:sz w:val="20"/>
                <w:szCs w:val="20"/>
              </w:rPr>
              <w:t xml:space="preserve"> </w:t>
            </w:r>
            <w:r w:rsidRPr="00EB57E4">
              <w:rPr>
                <w:rFonts w:ascii="Calibri" w:eastAsia="Calibri" w:hAnsi="Calibri" w:cs="Calibri"/>
                <w:bCs/>
                <w:sz w:val="20"/>
                <w:szCs w:val="20"/>
              </w:rPr>
              <w:t>quality assurance</w:t>
            </w:r>
            <w:r w:rsidRPr="00EB57E4">
              <w:rPr>
                <w:rFonts w:ascii="Calibri" w:hAnsi="Calibri" w:cs="Calibri"/>
                <w:iCs/>
                <w:sz w:val="20"/>
                <w:szCs w:val="20"/>
              </w:rPr>
              <w:t>].</w:t>
            </w:r>
          </w:p>
        </w:tc>
      </w:tr>
      <w:tr w:rsidR="0063653D" w:rsidRPr="002F0595" w14:paraId="5E8E10E0" w14:textId="77777777" w:rsidTr="00235BE5">
        <w:trPr>
          <w:cantSplit/>
        </w:trPr>
        <w:tc>
          <w:tcPr>
            <w:tcW w:w="805" w:type="dxa"/>
          </w:tcPr>
          <w:p w14:paraId="7F099227" w14:textId="77777777" w:rsidR="0063653D" w:rsidRPr="002F0595" w:rsidRDefault="0063653D" w:rsidP="00235BE5">
            <w:pPr>
              <w:rPr>
                <w:rFonts w:ascii="Calibri" w:hAnsi="Calibri"/>
                <w:sz w:val="20"/>
                <w:szCs w:val="20"/>
              </w:rPr>
            </w:pPr>
            <w:r>
              <w:rPr>
                <w:rFonts w:ascii="Calibri" w:hAnsi="Calibri"/>
                <w:sz w:val="20"/>
                <w:szCs w:val="20"/>
              </w:rPr>
              <w:t>R2.1.4</w:t>
            </w:r>
          </w:p>
        </w:tc>
        <w:tc>
          <w:tcPr>
            <w:tcW w:w="1956" w:type="dxa"/>
          </w:tcPr>
          <w:p w14:paraId="2D38D017" w14:textId="77777777" w:rsidR="0063653D" w:rsidRPr="002F0595" w:rsidRDefault="0063653D" w:rsidP="00235BE5">
            <w:pPr>
              <w:rPr>
                <w:rFonts w:ascii="Calibri" w:hAnsi="Calibri"/>
                <w:sz w:val="20"/>
                <w:szCs w:val="20"/>
              </w:rPr>
            </w:pPr>
            <w:r w:rsidRPr="00501397">
              <w:rPr>
                <w:rFonts w:ascii="Calibri" w:hAnsi="Calibri"/>
                <w:iCs/>
                <w:sz w:val="20"/>
                <w:szCs w:val="20"/>
              </w:rPr>
              <w:t>(Analyzing) Analyze project results.</w:t>
            </w:r>
          </w:p>
        </w:tc>
        <w:tc>
          <w:tcPr>
            <w:tcW w:w="6380" w:type="dxa"/>
          </w:tcPr>
          <w:p w14:paraId="7793C7D0" w14:textId="77777777" w:rsidR="0063653D" w:rsidRPr="00F85244" w:rsidRDefault="0063653D" w:rsidP="00FD289A">
            <w:pPr>
              <w:pStyle w:val="ListParagraph"/>
              <w:numPr>
                <w:ilvl w:val="0"/>
                <w:numId w:val="12"/>
              </w:numPr>
              <w:tabs>
                <w:tab w:val="clear" w:pos="720"/>
              </w:tabs>
              <w:ind w:left="270" w:hanging="270"/>
              <w:rPr>
                <w:rFonts w:ascii="Calibri" w:hAnsi="Calibri"/>
                <w:sz w:val="20"/>
                <w:szCs w:val="20"/>
              </w:rPr>
            </w:pPr>
            <w:r w:rsidRPr="00F85244">
              <w:rPr>
                <w:rFonts w:ascii="Calibri" w:hAnsi="Calibri"/>
                <w:sz w:val="20"/>
                <w:szCs w:val="20"/>
              </w:rPr>
              <w:t xml:space="preserve">Analyze data </w:t>
            </w:r>
            <w:r>
              <w:rPr>
                <w:rFonts w:ascii="Calibri" w:hAnsi="Calibri"/>
                <w:sz w:val="20"/>
                <w:szCs w:val="20"/>
              </w:rPr>
              <w:t>collected for major</w:t>
            </w:r>
            <w:r w:rsidRPr="00F85244">
              <w:rPr>
                <w:rFonts w:ascii="Calibri" w:hAnsi="Calibri"/>
                <w:sz w:val="20"/>
                <w:szCs w:val="20"/>
              </w:rPr>
              <w:t xml:space="preserve"> project. </w:t>
            </w:r>
          </w:p>
          <w:p w14:paraId="7B655F02" w14:textId="77777777" w:rsidR="0063653D" w:rsidRPr="003162F4" w:rsidRDefault="0063653D" w:rsidP="00FD289A">
            <w:pPr>
              <w:numPr>
                <w:ilvl w:val="0"/>
                <w:numId w:val="12"/>
              </w:numPr>
              <w:tabs>
                <w:tab w:val="clear" w:pos="720"/>
              </w:tabs>
              <w:ind w:left="270" w:hanging="270"/>
              <w:rPr>
                <w:rFonts w:ascii="Calibri" w:hAnsi="Calibri"/>
                <w:iCs/>
                <w:sz w:val="20"/>
                <w:szCs w:val="20"/>
              </w:rPr>
            </w:pPr>
            <w:r>
              <w:rPr>
                <w:rFonts w:ascii="Calibri" w:hAnsi="Calibri"/>
                <w:sz w:val="20"/>
                <w:szCs w:val="20"/>
              </w:rPr>
              <w:t>Analyze the outcomes of the business plan.</w:t>
            </w:r>
          </w:p>
          <w:p w14:paraId="7AFAD805" w14:textId="1759C84E" w:rsidR="0063653D" w:rsidRPr="002E067A" w:rsidRDefault="0063653D" w:rsidP="00FD289A">
            <w:pPr>
              <w:numPr>
                <w:ilvl w:val="0"/>
                <w:numId w:val="12"/>
              </w:numPr>
              <w:tabs>
                <w:tab w:val="clear" w:pos="720"/>
              </w:tabs>
              <w:ind w:left="270" w:hanging="270"/>
              <w:rPr>
                <w:rFonts w:ascii="Calibri" w:hAnsi="Calibri"/>
                <w:iCs/>
                <w:sz w:val="20"/>
                <w:szCs w:val="20"/>
              </w:rPr>
            </w:pPr>
            <w:r w:rsidRPr="00E238F1">
              <w:rPr>
                <w:rFonts w:ascii="Calibri" w:hAnsi="Calibri"/>
                <w:sz w:val="20"/>
                <w:szCs w:val="20"/>
              </w:rPr>
              <w:t>Draw appropriate conclusions from literature in design of Residency Project</w:t>
            </w:r>
            <w:r w:rsidR="00FD289A">
              <w:rPr>
                <w:rFonts w:ascii="Calibri" w:hAnsi="Calibri"/>
                <w:sz w:val="20"/>
                <w:szCs w:val="20"/>
              </w:rPr>
              <w:t>.</w:t>
            </w:r>
          </w:p>
          <w:p w14:paraId="043E213F" w14:textId="77777777" w:rsidR="0063653D" w:rsidRPr="0004402F" w:rsidRDefault="0063653D" w:rsidP="00FD289A">
            <w:pPr>
              <w:numPr>
                <w:ilvl w:val="0"/>
                <w:numId w:val="12"/>
              </w:numPr>
              <w:tabs>
                <w:tab w:val="clear" w:pos="720"/>
              </w:tabs>
              <w:ind w:left="270" w:hanging="270"/>
              <w:rPr>
                <w:rFonts w:ascii="Calibri" w:hAnsi="Calibri" w:cs="Calibri"/>
                <w:iCs/>
                <w:sz w:val="22"/>
                <w:szCs w:val="22"/>
              </w:rPr>
            </w:pPr>
            <w:r w:rsidRPr="00EB57E4">
              <w:rPr>
                <w:rFonts w:ascii="Calibri" w:hAnsi="Calibri" w:cs="Calibri"/>
                <w:iCs/>
                <w:sz w:val="20"/>
                <w:szCs w:val="20"/>
              </w:rPr>
              <w:t xml:space="preserve">Analyze data for assigned project [MUE, Adverse Drug Event analysis, </w:t>
            </w:r>
            <w:r w:rsidRPr="00EB57E4">
              <w:rPr>
                <w:rFonts w:ascii="Calibri" w:eastAsia="Calibri" w:hAnsi="Calibri" w:cs="Calibri"/>
                <w:bCs/>
                <w:sz w:val="20"/>
                <w:szCs w:val="20"/>
              </w:rPr>
              <w:t>clinical program development/enhancement /analysis, business plan, pipeline forecast, cost or budget analysis,</w:t>
            </w:r>
            <w:r w:rsidRPr="00EB57E4">
              <w:rPr>
                <w:rFonts w:ascii="Calibri" w:hAnsi="Calibri" w:cs="Calibri"/>
                <w:iCs/>
                <w:sz w:val="20"/>
                <w:szCs w:val="20"/>
              </w:rPr>
              <w:t xml:space="preserve"> </w:t>
            </w:r>
            <w:r w:rsidRPr="00EB57E4">
              <w:rPr>
                <w:rFonts w:ascii="Calibri" w:eastAsia="Calibri" w:hAnsi="Calibri" w:cs="Calibri"/>
                <w:bCs/>
                <w:sz w:val="20"/>
                <w:szCs w:val="20"/>
              </w:rPr>
              <w:t>quality assurance</w:t>
            </w:r>
            <w:r w:rsidRPr="00EB57E4">
              <w:rPr>
                <w:rFonts w:ascii="Calibri" w:hAnsi="Calibri" w:cs="Calibri"/>
                <w:iCs/>
                <w:sz w:val="20"/>
                <w:szCs w:val="20"/>
              </w:rPr>
              <w:t>].</w:t>
            </w:r>
          </w:p>
        </w:tc>
      </w:tr>
      <w:tr w:rsidR="0063653D" w:rsidRPr="002F0595" w14:paraId="0E4BB85A" w14:textId="77777777" w:rsidTr="00235BE5">
        <w:trPr>
          <w:cantSplit/>
        </w:trPr>
        <w:tc>
          <w:tcPr>
            <w:tcW w:w="805" w:type="dxa"/>
          </w:tcPr>
          <w:p w14:paraId="0B2A5AEA" w14:textId="77777777" w:rsidR="0063653D" w:rsidRDefault="0063653D" w:rsidP="00235BE5">
            <w:pPr>
              <w:rPr>
                <w:rFonts w:ascii="Calibri" w:hAnsi="Calibri"/>
                <w:sz w:val="20"/>
                <w:szCs w:val="20"/>
              </w:rPr>
            </w:pPr>
            <w:r>
              <w:rPr>
                <w:rFonts w:ascii="Calibri" w:hAnsi="Calibri"/>
                <w:sz w:val="20"/>
                <w:szCs w:val="20"/>
              </w:rPr>
              <w:lastRenderedPageBreak/>
              <w:t>R2.1.5</w:t>
            </w:r>
          </w:p>
        </w:tc>
        <w:tc>
          <w:tcPr>
            <w:tcW w:w="1956" w:type="dxa"/>
          </w:tcPr>
          <w:p w14:paraId="72EE67F2" w14:textId="77777777" w:rsidR="0063653D" w:rsidRPr="00F650F0" w:rsidRDefault="0063653D" w:rsidP="00235BE5">
            <w:pPr>
              <w:rPr>
                <w:rFonts w:ascii="Calibri" w:hAnsi="Calibri"/>
                <w:iCs/>
                <w:sz w:val="20"/>
                <w:szCs w:val="20"/>
              </w:rPr>
            </w:pPr>
            <w:r w:rsidRPr="00F650F0">
              <w:rPr>
                <w:rFonts w:ascii="Calibri" w:hAnsi="Calibri"/>
                <w:iCs/>
                <w:sz w:val="20"/>
                <w:szCs w:val="20"/>
              </w:rPr>
              <w:t>(Evaluating) Assess potential or future changes aimed at improving pharmacy practice, improvement of clinical care, patient safety, healthcare operations, or specific question related to patient care.</w:t>
            </w:r>
          </w:p>
        </w:tc>
        <w:tc>
          <w:tcPr>
            <w:tcW w:w="6380" w:type="dxa"/>
          </w:tcPr>
          <w:p w14:paraId="3F169DCF" w14:textId="77777777" w:rsidR="0063653D" w:rsidRPr="00D67F28" w:rsidRDefault="0063653D" w:rsidP="00FD289A">
            <w:pPr>
              <w:numPr>
                <w:ilvl w:val="0"/>
                <w:numId w:val="12"/>
              </w:numPr>
              <w:tabs>
                <w:tab w:val="clear" w:pos="720"/>
              </w:tabs>
              <w:ind w:left="270" w:hanging="270"/>
              <w:rPr>
                <w:rFonts w:ascii="Calibri" w:hAnsi="Calibri"/>
                <w:iCs/>
                <w:sz w:val="20"/>
                <w:szCs w:val="20"/>
              </w:rPr>
            </w:pPr>
            <w:r w:rsidRPr="00D67F28">
              <w:rPr>
                <w:rFonts w:ascii="Calibri" w:hAnsi="Calibri"/>
                <w:iCs/>
                <w:sz w:val="20"/>
                <w:szCs w:val="20"/>
              </w:rPr>
              <w:t xml:space="preserve">Identify future questions based on the impact of the </w:t>
            </w:r>
            <w:proofErr w:type="gramStart"/>
            <w:r w:rsidRPr="00D67F28">
              <w:rPr>
                <w:rFonts w:ascii="Calibri" w:hAnsi="Calibri"/>
                <w:iCs/>
                <w:sz w:val="20"/>
                <w:szCs w:val="20"/>
              </w:rPr>
              <w:t>project</w:t>
            </w:r>
            <w:proofErr w:type="gramEnd"/>
          </w:p>
          <w:p w14:paraId="61B0E171" w14:textId="77777777" w:rsidR="0063653D" w:rsidRPr="00D67F28" w:rsidRDefault="0063653D" w:rsidP="00FD289A">
            <w:pPr>
              <w:numPr>
                <w:ilvl w:val="0"/>
                <w:numId w:val="12"/>
              </w:numPr>
              <w:tabs>
                <w:tab w:val="clear" w:pos="720"/>
              </w:tabs>
              <w:ind w:left="270" w:hanging="270"/>
              <w:rPr>
                <w:rFonts w:ascii="Calibri" w:hAnsi="Calibri"/>
                <w:iCs/>
                <w:sz w:val="20"/>
                <w:szCs w:val="20"/>
              </w:rPr>
            </w:pPr>
            <w:r w:rsidRPr="00D67F28">
              <w:rPr>
                <w:rFonts w:ascii="Calibri" w:hAnsi="Calibri"/>
                <w:iCs/>
                <w:sz w:val="20"/>
                <w:szCs w:val="20"/>
              </w:rPr>
              <w:t>Identify limitations of the project and potential modifications or changes for the future</w:t>
            </w:r>
          </w:p>
          <w:p w14:paraId="59C5A4AF" w14:textId="77777777" w:rsidR="0063653D" w:rsidRPr="0004402F" w:rsidRDefault="0063653D" w:rsidP="00FD289A">
            <w:pPr>
              <w:numPr>
                <w:ilvl w:val="0"/>
                <w:numId w:val="12"/>
              </w:numPr>
              <w:tabs>
                <w:tab w:val="clear" w:pos="720"/>
              </w:tabs>
              <w:ind w:left="270" w:hanging="270"/>
              <w:rPr>
                <w:rFonts w:ascii="Calibri" w:hAnsi="Calibri" w:cs="Calibri"/>
                <w:iCs/>
                <w:sz w:val="22"/>
                <w:szCs w:val="22"/>
              </w:rPr>
            </w:pPr>
            <w:r w:rsidRPr="00EB57E4">
              <w:rPr>
                <w:rFonts w:ascii="Calibri" w:hAnsi="Calibri" w:cs="Calibri"/>
                <w:iCs/>
                <w:sz w:val="20"/>
                <w:szCs w:val="20"/>
              </w:rPr>
              <w:t xml:space="preserve">Assess potential changes based on results for assigned project [MUE, Adverse Drug Event analysis, </w:t>
            </w:r>
            <w:r w:rsidRPr="00EB57E4">
              <w:rPr>
                <w:rFonts w:ascii="Calibri" w:eastAsia="Calibri" w:hAnsi="Calibri" w:cs="Calibri"/>
                <w:bCs/>
                <w:sz w:val="20"/>
                <w:szCs w:val="20"/>
              </w:rPr>
              <w:t>clinical program development/enhancement/analysis, business plan, pipeline forecast, cost or budget analysis,</w:t>
            </w:r>
            <w:r w:rsidRPr="00EB57E4">
              <w:rPr>
                <w:rFonts w:ascii="Calibri" w:hAnsi="Calibri" w:cs="Calibri"/>
                <w:iCs/>
                <w:sz w:val="20"/>
                <w:szCs w:val="20"/>
              </w:rPr>
              <w:t xml:space="preserve"> </w:t>
            </w:r>
            <w:r w:rsidRPr="00EB57E4">
              <w:rPr>
                <w:rFonts w:ascii="Calibri" w:eastAsia="Calibri" w:hAnsi="Calibri" w:cs="Calibri"/>
                <w:bCs/>
                <w:sz w:val="20"/>
                <w:szCs w:val="20"/>
              </w:rPr>
              <w:t>quality assurance</w:t>
            </w:r>
            <w:r w:rsidRPr="00EB57E4">
              <w:rPr>
                <w:rFonts w:ascii="Calibri" w:hAnsi="Calibri" w:cs="Calibri"/>
                <w:iCs/>
                <w:sz w:val="20"/>
                <w:szCs w:val="20"/>
              </w:rPr>
              <w:t>] at [P&amp;T, Medication Safety, leadership] committee(s).</w:t>
            </w:r>
          </w:p>
        </w:tc>
      </w:tr>
      <w:tr w:rsidR="0063653D" w:rsidRPr="002F0595" w14:paraId="51A547B9" w14:textId="77777777" w:rsidTr="00235BE5">
        <w:trPr>
          <w:cantSplit/>
        </w:trPr>
        <w:tc>
          <w:tcPr>
            <w:tcW w:w="805" w:type="dxa"/>
          </w:tcPr>
          <w:p w14:paraId="09EC01F5" w14:textId="77777777" w:rsidR="0063653D" w:rsidRDefault="0063653D" w:rsidP="00235BE5">
            <w:pPr>
              <w:rPr>
                <w:rFonts w:ascii="Calibri" w:hAnsi="Calibri"/>
                <w:sz w:val="20"/>
                <w:szCs w:val="20"/>
              </w:rPr>
            </w:pPr>
            <w:r>
              <w:rPr>
                <w:rFonts w:ascii="Calibri" w:hAnsi="Calibri"/>
                <w:sz w:val="20"/>
                <w:szCs w:val="20"/>
              </w:rPr>
              <w:t>R2.1.6</w:t>
            </w:r>
          </w:p>
        </w:tc>
        <w:tc>
          <w:tcPr>
            <w:tcW w:w="1956" w:type="dxa"/>
          </w:tcPr>
          <w:p w14:paraId="3E13BC64" w14:textId="77777777" w:rsidR="0063653D" w:rsidRPr="00F650F0" w:rsidRDefault="0063653D" w:rsidP="00235BE5">
            <w:pPr>
              <w:rPr>
                <w:rFonts w:ascii="Calibri" w:hAnsi="Calibri"/>
                <w:iCs/>
                <w:sz w:val="20"/>
                <w:szCs w:val="20"/>
              </w:rPr>
            </w:pPr>
            <w:r w:rsidRPr="00F650F0">
              <w:rPr>
                <w:rFonts w:ascii="Calibri" w:hAnsi="Calibri"/>
                <w:iCs/>
                <w:sz w:val="20"/>
                <w:szCs w:val="20"/>
              </w:rPr>
              <w:t>(Creating) Develop and present a final report.</w:t>
            </w:r>
          </w:p>
        </w:tc>
        <w:tc>
          <w:tcPr>
            <w:tcW w:w="6380" w:type="dxa"/>
          </w:tcPr>
          <w:p w14:paraId="162F1E80" w14:textId="77777777" w:rsidR="0063653D" w:rsidRPr="00EB57E4" w:rsidRDefault="0063653D" w:rsidP="00FD289A">
            <w:pPr>
              <w:numPr>
                <w:ilvl w:val="0"/>
                <w:numId w:val="13"/>
              </w:numPr>
              <w:tabs>
                <w:tab w:val="clear" w:pos="720"/>
              </w:tabs>
              <w:ind w:left="270" w:hanging="270"/>
              <w:rPr>
                <w:rFonts w:ascii="Calibri" w:hAnsi="Calibri" w:cs="Calibri"/>
                <w:iCs/>
                <w:sz w:val="20"/>
                <w:szCs w:val="20"/>
              </w:rPr>
            </w:pPr>
            <w:r w:rsidRPr="00EB57E4">
              <w:rPr>
                <w:rFonts w:ascii="Calibri" w:hAnsi="Calibri" w:cs="Calibri"/>
                <w:iCs/>
                <w:sz w:val="20"/>
                <w:szCs w:val="20"/>
              </w:rPr>
              <w:t xml:space="preserve">Document and present report for assigned project [MUE, Adverse Drug Event analysis, </w:t>
            </w:r>
            <w:r w:rsidRPr="00EB57E4">
              <w:rPr>
                <w:rFonts w:ascii="Calibri" w:eastAsia="Calibri" w:hAnsi="Calibri" w:cs="Calibri"/>
                <w:bCs/>
                <w:sz w:val="20"/>
                <w:szCs w:val="20"/>
              </w:rPr>
              <w:t>clinical program development/enhancement/analysis, business plan, pipeline forecast, cost or budget analysis,</w:t>
            </w:r>
            <w:r w:rsidRPr="00EB57E4">
              <w:rPr>
                <w:rFonts w:ascii="Calibri" w:hAnsi="Calibri" w:cs="Calibri"/>
                <w:iCs/>
                <w:sz w:val="20"/>
                <w:szCs w:val="20"/>
              </w:rPr>
              <w:t xml:space="preserve"> </w:t>
            </w:r>
            <w:r w:rsidRPr="00EB57E4">
              <w:rPr>
                <w:rFonts w:ascii="Calibri" w:eastAsia="Calibri" w:hAnsi="Calibri" w:cs="Calibri"/>
                <w:bCs/>
                <w:sz w:val="20"/>
                <w:szCs w:val="20"/>
              </w:rPr>
              <w:t>quality assurance</w:t>
            </w:r>
            <w:r w:rsidRPr="00EB57E4">
              <w:rPr>
                <w:rFonts w:ascii="Calibri" w:hAnsi="Calibri" w:cs="Calibri"/>
                <w:iCs/>
                <w:sz w:val="20"/>
                <w:szCs w:val="20"/>
              </w:rPr>
              <w:t>] at [P&amp;T, Medication Safety, leadership] committee(s).</w:t>
            </w:r>
          </w:p>
          <w:p w14:paraId="28B1C3A2" w14:textId="77777777" w:rsidR="0063653D" w:rsidRDefault="0063653D" w:rsidP="00FD289A">
            <w:pPr>
              <w:numPr>
                <w:ilvl w:val="0"/>
                <w:numId w:val="13"/>
              </w:numPr>
              <w:tabs>
                <w:tab w:val="clear" w:pos="720"/>
              </w:tabs>
              <w:ind w:left="270" w:hanging="270"/>
              <w:rPr>
                <w:rFonts w:ascii="Calibri" w:hAnsi="Calibri"/>
                <w:sz w:val="20"/>
                <w:szCs w:val="20"/>
              </w:rPr>
            </w:pPr>
            <w:r w:rsidRPr="00881A30">
              <w:rPr>
                <w:rFonts w:ascii="Calibri" w:hAnsi="Calibri"/>
                <w:sz w:val="20"/>
                <w:szCs w:val="20"/>
              </w:rPr>
              <w:t xml:space="preserve">Present project </w:t>
            </w:r>
            <w:r>
              <w:rPr>
                <w:rFonts w:ascii="Calibri" w:hAnsi="Calibri"/>
                <w:sz w:val="20"/>
                <w:szCs w:val="20"/>
              </w:rPr>
              <w:t>at a regional residency conference.</w:t>
            </w:r>
          </w:p>
          <w:p w14:paraId="46AADAFE" w14:textId="77777777" w:rsidR="0063653D" w:rsidRDefault="0063653D" w:rsidP="00FD289A">
            <w:pPr>
              <w:numPr>
                <w:ilvl w:val="0"/>
                <w:numId w:val="13"/>
              </w:numPr>
              <w:tabs>
                <w:tab w:val="clear" w:pos="720"/>
              </w:tabs>
              <w:ind w:left="270" w:hanging="270"/>
              <w:rPr>
                <w:rFonts w:ascii="Calibri" w:hAnsi="Calibri"/>
                <w:sz w:val="20"/>
                <w:szCs w:val="20"/>
              </w:rPr>
            </w:pPr>
            <w:r>
              <w:rPr>
                <w:rFonts w:ascii="Calibri" w:hAnsi="Calibri"/>
                <w:sz w:val="20"/>
                <w:szCs w:val="20"/>
              </w:rPr>
              <w:t>Present project to audiences external to the pharmacy department.</w:t>
            </w:r>
          </w:p>
          <w:p w14:paraId="23A02482" w14:textId="77777777" w:rsidR="0063653D" w:rsidRPr="00A15C15" w:rsidRDefault="0063653D" w:rsidP="00FD289A">
            <w:pPr>
              <w:numPr>
                <w:ilvl w:val="0"/>
                <w:numId w:val="13"/>
              </w:numPr>
              <w:tabs>
                <w:tab w:val="clear" w:pos="720"/>
              </w:tabs>
              <w:ind w:left="270" w:hanging="270"/>
              <w:rPr>
                <w:rFonts w:ascii="Calibri" w:hAnsi="Calibri"/>
                <w:sz w:val="20"/>
                <w:szCs w:val="20"/>
              </w:rPr>
            </w:pPr>
            <w:r>
              <w:rPr>
                <w:rFonts w:ascii="Calibri" w:hAnsi="Calibri"/>
                <w:sz w:val="20"/>
                <w:szCs w:val="20"/>
              </w:rPr>
              <w:t>Document</w:t>
            </w:r>
            <w:r w:rsidRPr="00881A30">
              <w:rPr>
                <w:rFonts w:ascii="Calibri" w:hAnsi="Calibri"/>
                <w:sz w:val="20"/>
                <w:szCs w:val="20"/>
              </w:rPr>
              <w:t xml:space="preserve"> a </w:t>
            </w:r>
            <w:r>
              <w:rPr>
                <w:rFonts w:ascii="Calibri" w:hAnsi="Calibri"/>
                <w:sz w:val="20"/>
                <w:szCs w:val="20"/>
              </w:rPr>
              <w:t xml:space="preserve">project </w:t>
            </w:r>
            <w:r w:rsidRPr="00881A30">
              <w:rPr>
                <w:rFonts w:ascii="Calibri" w:hAnsi="Calibri"/>
                <w:sz w:val="20"/>
                <w:szCs w:val="20"/>
              </w:rPr>
              <w:t>report using an accepted manuscript style suitable for publication in the professional literature.</w:t>
            </w:r>
          </w:p>
        </w:tc>
      </w:tr>
      <w:tr w:rsidR="00481898" w:rsidRPr="002F0595" w14:paraId="4F298A8E" w14:textId="77777777" w:rsidTr="00E16B7D">
        <w:tc>
          <w:tcPr>
            <w:tcW w:w="9141" w:type="dxa"/>
            <w:gridSpan w:val="3"/>
            <w:shd w:val="clear" w:color="auto" w:fill="DBE5F1" w:themeFill="accent1" w:themeFillTint="33"/>
          </w:tcPr>
          <w:p w14:paraId="7F468357" w14:textId="6E9CDB29" w:rsidR="00481898" w:rsidRPr="0042023C" w:rsidRDefault="00481898" w:rsidP="006561CB">
            <w:pPr>
              <w:jc w:val="center"/>
              <w:rPr>
                <w:rFonts w:ascii="Calibri" w:hAnsi="Calibri" w:cs="Calibri"/>
                <w:b/>
                <w:sz w:val="20"/>
                <w:szCs w:val="20"/>
              </w:rPr>
            </w:pPr>
            <w:r w:rsidRPr="00E16B7D">
              <w:rPr>
                <w:rFonts w:ascii="Calibri" w:hAnsi="Calibri" w:cs="Calibri"/>
                <w:b/>
                <w:bCs/>
              </w:rPr>
              <w:t>COMPETENCY AREA R3: Leadership</w:t>
            </w:r>
          </w:p>
        </w:tc>
      </w:tr>
      <w:tr w:rsidR="00481898" w:rsidRPr="002F0595" w14:paraId="4E570211" w14:textId="77777777" w:rsidTr="00481898">
        <w:tc>
          <w:tcPr>
            <w:tcW w:w="9141" w:type="dxa"/>
            <w:gridSpan w:val="3"/>
            <w:shd w:val="clear" w:color="auto" w:fill="F2F2F2" w:themeFill="background1" w:themeFillShade="F2"/>
          </w:tcPr>
          <w:p w14:paraId="4E570210" w14:textId="3F763ECA" w:rsidR="00481898" w:rsidRPr="00BB260F" w:rsidRDefault="00481898" w:rsidP="001C1D79">
            <w:pPr>
              <w:rPr>
                <w:rFonts w:ascii="Calibri" w:hAnsi="Calibri"/>
                <w:b/>
                <w:sz w:val="20"/>
                <w:szCs w:val="20"/>
              </w:rPr>
            </w:pPr>
            <w:r w:rsidRPr="00E16B7D">
              <w:rPr>
                <w:rFonts w:ascii="Calibri" w:hAnsi="Calibri"/>
                <w:b/>
                <w:sz w:val="22"/>
                <w:szCs w:val="22"/>
              </w:rPr>
              <w:t>Goal R3.1: Demonstrate leadership skills that contribute to departmental and/or organizational excellence in the advancement of pharmacy services.</w:t>
            </w:r>
          </w:p>
        </w:tc>
      </w:tr>
      <w:tr w:rsidR="00481898" w:rsidRPr="002F0595" w14:paraId="4E570215" w14:textId="77777777" w:rsidTr="00481898">
        <w:tc>
          <w:tcPr>
            <w:tcW w:w="805" w:type="dxa"/>
          </w:tcPr>
          <w:p w14:paraId="4E570212" w14:textId="4AAB18E3" w:rsidR="00481898" w:rsidRPr="002F0595" w:rsidRDefault="00481898" w:rsidP="001C1D79">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213" w14:textId="77777777" w:rsidR="00481898" w:rsidRPr="002F0595" w:rsidRDefault="00481898" w:rsidP="001C1D79">
            <w:pPr>
              <w:rPr>
                <w:rFonts w:ascii="Calibri" w:hAnsi="Calibri"/>
                <w:b/>
                <w:sz w:val="20"/>
                <w:szCs w:val="20"/>
              </w:rPr>
            </w:pPr>
            <w:r w:rsidRPr="002F0595">
              <w:rPr>
                <w:rFonts w:ascii="Calibri" w:hAnsi="Calibri"/>
                <w:b/>
                <w:sz w:val="20"/>
                <w:szCs w:val="20"/>
              </w:rPr>
              <w:t>Objective</w:t>
            </w:r>
          </w:p>
        </w:tc>
        <w:tc>
          <w:tcPr>
            <w:tcW w:w="6380" w:type="dxa"/>
          </w:tcPr>
          <w:p w14:paraId="4E570214" w14:textId="77777777" w:rsidR="00481898" w:rsidRPr="002F0595" w:rsidRDefault="00481898" w:rsidP="001C1D79">
            <w:pPr>
              <w:rPr>
                <w:rFonts w:ascii="Calibri" w:hAnsi="Calibri"/>
                <w:b/>
                <w:sz w:val="20"/>
                <w:szCs w:val="20"/>
              </w:rPr>
            </w:pPr>
            <w:r w:rsidRPr="002F0595">
              <w:rPr>
                <w:rFonts w:ascii="Calibri" w:hAnsi="Calibri"/>
                <w:b/>
                <w:sz w:val="20"/>
                <w:szCs w:val="20"/>
              </w:rPr>
              <w:t>Example Activities</w:t>
            </w:r>
          </w:p>
        </w:tc>
      </w:tr>
      <w:tr w:rsidR="00481898" w:rsidRPr="002F0595" w14:paraId="4E57021A" w14:textId="77777777" w:rsidTr="00481898">
        <w:tc>
          <w:tcPr>
            <w:tcW w:w="805" w:type="dxa"/>
          </w:tcPr>
          <w:p w14:paraId="4E570216" w14:textId="3252FD7A" w:rsidR="00481898" w:rsidRPr="002F0595" w:rsidRDefault="00481898" w:rsidP="001C1D79">
            <w:pPr>
              <w:rPr>
                <w:rFonts w:ascii="Calibri" w:hAnsi="Calibri"/>
                <w:sz w:val="20"/>
                <w:szCs w:val="20"/>
              </w:rPr>
            </w:pPr>
            <w:r>
              <w:rPr>
                <w:rFonts w:ascii="Calibri" w:hAnsi="Calibri"/>
                <w:sz w:val="20"/>
                <w:szCs w:val="20"/>
              </w:rPr>
              <w:t>R3.1.1</w:t>
            </w:r>
          </w:p>
        </w:tc>
        <w:tc>
          <w:tcPr>
            <w:tcW w:w="1956" w:type="dxa"/>
          </w:tcPr>
          <w:p w14:paraId="58284504" w14:textId="77777777" w:rsidR="00481898" w:rsidRPr="00A47FC5" w:rsidRDefault="00481898" w:rsidP="00A47FC5">
            <w:pPr>
              <w:rPr>
                <w:rFonts w:ascii="Calibri" w:hAnsi="Calibri"/>
                <w:sz w:val="20"/>
                <w:szCs w:val="20"/>
              </w:rPr>
            </w:pPr>
            <w:r w:rsidRPr="00A47FC5">
              <w:rPr>
                <w:rFonts w:ascii="Calibri" w:hAnsi="Calibri"/>
                <w:sz w:val="20"/>
                <w:szCs w:val="20"/>
              </w:rPr>
              <w:t>(Understanding) Explain factors that influence current pharmacy needs and future planning.</w:t>
            </w:r>
          </w:p>
          <w:p w14:paraId="4E570217" w14:textId="48E6C534" w:rsidR="00481898" w:rsidRPr="006561CB" w:rsidRDefault="00481898" w:rsidP="001C1D79">
            <w:pPr>
              <w:rPr>
                <w:rFonts w:ascii="Calibri" w:hAnsi="Calibri"/>
                <w:sz w:val="20"/>
                <w:szCs w:val="20"/>
              </w:rPr>
            </w:pPr>
          </w:p>
        </w:tc>
        <w:tc>
          <w:tcPr>
            <w:tcW w:w="6380" w:type="dxa"/>
          </w:tcPr>
          <w:p w14:paraId="6750DC5E" w14:textId="0103A178" w:rsidR="00481898" w:rsidRPr="0024682A" w:rsidRDefault="00481898" w:rsidP="000953B7">
            <w:pPr>
              <w:pStyle w:val="ListParagraph"/>
              <w:numPr>
                <w:ilvl w:val="0"/>
                <w:numId w:val="19"/>
              </w:numPr>
              <w:ind w:left="270" w:hanging="270"/>
              <w:rPr>
                <w:rFonts w:ascii="Calibri" w:hAnsi="Calibri" w:cs="Calibri"/>
                <w:sz w:val="20"/>
                <w:szCs w:val="20"/>
              </w:rPr>
            </w:pPr>
            <w:r w:rsidRPr="0024682A">
              <w:rPr>
                <w:rFonts w:ascii="Calibri" w:hAnsi="Calibri" w:cs="Calibri"/>
                <w:iCs/>
                <w:sz w:val="20"/>
                <w:szCs w:val="20"/>
              </w:rPr>
              <w:t>Review and discuss with pharmacy director assigned topics related to factors that influence current pharmacy needs and future planning.</w:t>
            </w:r>
          </w:p>
          <w:p w14:paraId="74E24D6C" w14:textId="5A3C913F" w:rsidR="00481898" w:rsidRPr="0024682A" w:rsidRDefault="00481898" w:rsidP="000953B7">
            <w:pPr>
              <w:pStyle w:val="ListParagraph"/>
              <w:numPr>
                <w:ilvl w:val="0"/>
                <w:numId w:val="19"/>
              </w:numPr>
              <w:ind w:left="270" w:hanging="270"/>
              <w:rPr>
                <w:rFonts w:ascii="Calibri" w:hAnsi="Calibri" w:cs="Calibri"/>
                <w:sz w:val="20"/>
                <w:szCs w:val="20"/>
              </w:rPr>
            </w:pPr>
            <w:r w:rsidRPr="0024682A">
              <w:rPr>
                <w:rStyle w:val="ui-provider"/>
                <w:rFonts w:ascii="Calibri" w:hAnsi="Calibri" w:cs="Calibri"/>
                <w:sz w:val="20"/>
                <w:szCs w:val="20"/>
              </w:rPr>
              <w:t xml:space="preserve">Review organization’s and/or pharmacy’s strategic plan and describe the process for assessing the pharmacy department’s current and future needs to inform </w:t>
            </w:r>
            <w:proofErr w:type="gramStart"/>
            <w:r w:rsidRPr="0024682A">
              <w:rPr>
                <w:rStyle w:val="ui-provider"/>
                <w:rFonts w:ascii="Calibri" w:hAnsi="Calibri" w:cs="Calibri"/>
                <w:sz w:val="20"/>
                <w:szCs w:val="20"/>
              </w:rPr>
              <w:t>future plans</w:t>
            </w:r>
            <w:proofErr w:type="gramEnd"/>
            <w:r w:rsidRPr="0024682A">
              <w:rPr>
                <w:rStyle w:val="ui-provider"/>
                <w:rFonts w:ascii="Calibri" w:hAnsi="Calibri" w:cs="Calibri"/>
                <w:sz w:val="20"/>
                <w:szCs w:val="20"/>
              </w:rPr>
              <w:t xml:space="preserve">. </w:t>
            </w:r>
          </w:p>
          <w:p w14:paraId="4E570219" w14:textId="4BA37780" w:rsidR="00481898" w:rsidRPr="0024682A" w:rsidRDefault="00481898" w:rsidP="000953B7">
            <w:pPr>
              <w:numPr>
                <w:ilvl w:val="0"/>
                <w:numId w:val="19"/>
              </w:numPr>
              <w:ind w:left="270" w:hanging="270"/>
              <w:rPr>
                <w:rFonts w:ascii="Calibri" w:eastAsia="Times New Roman" w:hAnsi="Calibri" w:cs="Calibri"/>
                <w:sz w:val="20"/>
                <w:szCs w:val="20"/>
              </w:rPr>
            </w:pPr>
            <w:r w:rsidRPr="0024682A">
              <w:rPr>
                <w:rFonts w:ascii="Calibri" w:eastAsia="Times New Roman" w:hAnsi="Calibri" w:cs="Calibri"/>
                <w:sz w:val="20"/>
                <w:szCs w:val="20"/>
              </w:rPr>
              <w:t>Participates in pharmacy administration learning series, modules, lectures (e.g., budgeting, operations and systems, credentialing and privileging, quality metrics, or other relevant topics) and discuss key learnings with pharmacy leaders.</w:t>
            </w:r>
          </w:p>
        </w:tc>
      </w:tr>
      <w:tr w:rsidR="00481898" w:rsidRPr="002F0595" w14:paraId="4E57021E" w14:textId="77777777" w:rsidTr="00481898">
        <w:tc>
          <w:tcPr>
            <w:tcW w:w="805" w:type="dxa"/>
          </w:tcPr>
          <w:p w14:paraId="4E57021B" w14:textId="2001C92E" w:rsidR="00481898" w:rsidRPr="002F0595" w:rsidRDefault="00481898" w:rsidP="001C1D79">
            <w:pPr>
              <w:rPr>
                <w:rFonts w:ascii="Calibri" w:hAnsi="Calibri"/>
                <w:sz w:val="20"/>
                <w:szCs w:val="20"/>
              </w:rPr>
            </w:pPr>
            <w:r>
              <w:rPr>
                <w:rFonts w:ascii="Calibri" w:hAnsi="Calibri"/>
                <w:sz w:val="20"/>
                <w:szCs w:val="20"/>
              </w:rPr>
              <w:t>R3.1.2</w:t>
            </w:r>
          </w:p>
        </w:tc>
        <w:tc>
          <w:tcPr>
            <w:tcW w:w="1956" w:type="dxa"/>
          </w:tcPr>
          <w:p w14:paraId="4E57021C" w14:textId="7699B3B2" w:rsidR="00481898" w:rsidRPr="006561CB" w:rsidRDefault="00481898" w:rsidP="001C1D79">
            <w:pPr>
              <w:rPr>
                <w:rFonts w:ascii="Calibri" w:hAnsi="Calibri"/>
                <w:sz w:val="20"/>
                <w:szCs w:val="20"/>
              </w:rPr>
            </w:pPr>
            <w:r w:rsidRPr="006561CB">
              <w:rPr>
                <w:rFonts w:ascii="Calibri" w:hAnsi="Calibri"/>
                <w:sz w:val="20"/>
                <w:szCs w:val="20"/>
              </w:rPr>
              <w:t>(Understanding) Describe external factors that influence the pharmacy and its role in the larger healthcare environment.</w:t>
            </w:r>
          </w:p>
        </w:tc>
        <w:tc>
          <w:tcPr>
            <w:tcW w:w="6380" w:type="dxa"/>
          </w:tcPr>
          <w:p w14:paraId="5911A7F9" w14:textId="1EC82454" w:rsidR="00481898" w:rsidRPr="0024682A" w:rsidRDefault="00481898" w:rsidP="000953B7">
            <w:pPr>
              <w:pStyle w:val="ListParagraph"/>
              <w:numPr>
                <w:ilvl w:val="0"/>
                <w:numId w:val="13"/>
              </w:numPr>
              <w:tabs>
                <w:tab w:val="clear" w:pos="720"/>
              </w:tabs>
              <w:ind w:left="270" w:hanging="270"/>
              <w:rPr>
                <w:rFonts w:ascii="Calibri" w:hAnsi="Calibri" w:cs="Calibri"/>
                <w:sz w:val="20"/>
                <w:szCs w:val="20"/>
              </w:rPr>
            </w:pPr>
            <w:r w:rsidRPr="0024682A">
              <w:rPr>
                <w:rFonts w:ascii="Calibri" w:hAnsi="Calibri" w:cs="Calibri"/>
                <w:iCs/>
                <w:sz w:val="20"/>
                <w:szCs w:val="20"/>
              </w:rPr>
              <w:t xml:space="preserve">Review and discuss with pharmacy director assigned topics related to external factors that influence pharmacy’s </w:t>
            </w:r>
            <w:r w:rsidRPr="0024682A">
              <w:rPr>
                <w:rFonts w:ascii="Calibri" w:hAnsi="Calibri" w:cs="Calibri"/>
                <w:sz w:val="20"/>
                <w:szCs w:val="20"/>
              </w:rPr>
              <w:t>role in the larger healthcare environment</w:t>
            </w:r>
            <w:r w:rsidRPr="0024682A">
              <w:rPr>
                <w:rFonts w:ascii="Calibri" w:hAnsi="Calibri" w:cs="Calibri"/>
                <w:iCs/>
                <w:sz w:val="20"/>
                <w:szCs w:val="20"/>
              </w:rPr>
              <w:t>.</w:t>
            </w:r>
          </w:p>
          <w:p w14:paraId="4E57021D" w14:textId="3B79D483" w:rsidR="00481898" w:rsidRPr="0024682A" w:rsidRDefault="00481898" w:rsidP="000953B7">
            <w:pPr>
              <w:numPr>
                <w:ilvl w:val="0"/>
                <w:numId w:val="19"/>
              </w:numPr>
              <w:ind w:left="270" w:hanging="270"/>
              <w:rPr>
                <w:rFonts w:ascii="Calibri" w:eastAsia="Times New Roman" w:hAnsi="Calibri" w:cs="Calibri"/>
                <w:sz w:val="22"/>
                <w:szCs w:val="22"/>
              </w:rPr>
            </w:pPr>
            <w:r w:rsidRPr="0024682A">
              <w:rPr>
                <w:rFonts w:ascii="Calibri" w:eastAsia="Times New Roman" w:hAnsi="Calibri" w:cs="Calibri"/>
                <w:sz w:val="20"/>
                <w:szCs w:val="20"/>
              </w:rPr>
              <w:t>Participates in pharmacy administration discussions related to external factors that influence pharmacy (e.g., board of pharmacy decisions, state and federal regulations, payors, pharmacy associations’ activities, accrediting and/or regulatory organizations’ quality metrics) and discuss key learnings with pharmacy leaders.</w:t>
            </w:r>
          </w:p>
        </w:tc>
      </w:tr>
      <w:tr w:rsidR="00481898" w:rsidRPr="002F0595" w14:paraId="4E570231" w14:textId="77777777" w:rsidTr="00481898">
        <w:tc>
          <w:tcPr>
            <w:tcW w:w="9141" w:type="dxa"/>
            <w:gridSpan w:val="3"/>
            <w:shd w:val="clear" w:color="auto" w:fill="F2F2F2" w:themeFill="background1" w:themeFillShade="F2"/>
          </w:tcPr>
          <w:p w14:paraId="4E570230" w14:textId="022A8523" w:rsidR="00481898" w:rsidRPr="00B055FF" w:rsidRDefault="00481898" w:rsidP="001C1D79">
            <w:pPr>
              <w:rPr>
                <w:rFonts w:ascii="Calibri" w:hAnsi="Calibri"/>
                <w:b/>
                <w:bCs/>
                <w:iCs/>
                <w:sz w:val="20"/>
                <w:szCs w:val="20"/>
              </w:rPr>
            </w:pPr>
            <w:r w:rsidRPr="00E97D2A">
              <w:rPr>
                <w:rFonts w:ascii="Calibri" w:hAnsi="Calibri"/>
                <w:b/>
                <w:bCs/>
                <w:iCs/>
                <w:sz w:val="22"/>
                <w:szCs w:val="22"/>
              </w:rPr>
              <w:t>Goal R3.2: Demonstrate leadership skills that foster personal growth and professional engagement.</w:t>
            </w:r>
          </w:p>
        </w:tc>
      </w:tr>
      <w:tr w:rsidR="00481898" w:rsidRPr="002F0595" w14:paraId="4E570235" w14:textId="77777777" w:rsidTr="00481898">
        <w:tc>
          <w:tcPr>
            <w:tcW w:w="805" w:type="dxa"/>
          </w:tcPr>
          <w:p w14:paraId="4E570232" w14:textId="629AE146" w:rsidR="00481898" w:rsidRPr="002F0595" w:rsidRDefault="0024682A" w:rsidP="00484DC5">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233" w14:textId="77777777" w:rsidR="00481898" w:rsidRPr="002F0595" w:rsidRDefault="00481898" w:rsidP="00484DC5">
            <w:pPr>
              <w:rPr>
                <w:rFonts w:ascii="Calibri" w:hAnsi="Calibri"/>
                <w:b/>
                <w:sz w:val="20"/>
                <w:szCs w:val="20"/>
              </w:rPr>
            </w:pPr>
            <w:r w:rsidRPr="002F0595">
              <w:rPr>
                <w:rFonts w:ascii="Calibri" w:hAnsi="Calibri"/>
                <w:b/>
                <w:sz w:val="20"/>
                <w:szCs w:val="20"/>
              </w:rPr>
              <w:t>Objective</w:t>
            </w:r>
          </w:p>
        </w:tc>
        <w:tc>
          <w:tcPr>
            <w:tcW w:w="6380" w:type="dxa"/>
          </w:tcPr>
          <w:p w14:paraId="4E570234" w14:textId="77777777" w:rsidR="00481898" w:rsidRPr="002F0595" w:rsidRDefault="00481898" w:rsidP="00484DC5">
            <w:pPr>
              <w:rPr>
                <w:rFonts w:ascii="Calibri" w:hAnsi="Calibri"/>
                <w:b/>
                <w:sz w:val="20"/>
                <w:szCs w:val="20"/>
              </w:rPr>
            </w:pPr>
            <w:r w:rsidRPr="002F0595">
              <w:rPr>
                <w:rFonts w:ascii="Calibri" w:hAnsi="Calibri"/>
                <w:b/>
                <w:sz w:val="20"/>
                <w:szCs w:val="20"/>
              </w:rPr>
              <w:t>Example Activities</w:t>
            </w:r>
          </w:p>
        </w:tc>
      </w:tr>
      <w:tr w:rsidR="00481898" w:rsidRPr="002F0595" w14:paraId="4E57023A" w14:textId="77777777" w:rsidTr="00481898">
        <w:tc>
          <w:tcPr>
            <w:tcW w:w="805" w:type="dxa"/>
          </w:tcPr>
          <w:p w14:paraId="4E570236" w14:textId="548C1FFD" w:rsidR="00481898" w:rsidRPr="002F0595" w:rsidRDefault="00481898" w:rsidP="00484DC5">
            <w:pPr>
              <w:rPr>
                <w:rFonts w:ascii="Calibri" w:hAnsi="Calibri"/>
                <w:sz w:val="20"/>
                <w:szCs w:val="20"/>
              </w:rPr>
            </w:pPr>
            <w:r>
              <w:rPr>
                <w:rFonts w:ascii="Calibri" w:hAnsi="Calibri"/>
                <w:sz w:val="20"/>
                <w:szCs w:val="20"/>
              </w:rPr>
              <w:t>R3.2.1</w:t>
            </w:r>
          </w:p>
        </w:tc>
        <w:tc>
          <w:tcPr>
            <w:tcW w:w="1956" w:type="dxa"/>
          </w:tcPr>
          <w:p w14:paraId="40C06BD3" w14:textId="77777777" w:rsidR="00481898" w:rsidRPr="007A73C2" w:rsidRDefault="00481898" w:rsidP="007A73C2">
            <w:pPr>
              <w:rPr>
                <w:rFonts w:ascii="Calibri" w:hAnsi="Calibri"/>
                <w:bCs/>
                <w:sz w:val="20"/>
                <w:szCs w:val="20"/>
              </w:rPr>
            </w:pPr>
            <w:r w:rsidRPr="007A73C2">
              <w:rPr>
                <w:rFonts w:ascii="Calibri" w:hAnsi="Calibri"/>
                <w:bCs/>
                <w:sz w:val="20"/>
                <w:szCs w:val="20"/>
              </w:rPr>
              <w:t>(Applying) Apply a process of ongoing self-assessment and personal performance improvement.</w:t>
            </w:r>
          </w:p>
          <w:p w14:paraId="4E570238" w14:textId="77777777" w:rsidR="00481898" w:rsidRPr="00D4174A" w:rsidRDefault="00481898" w:rsidP="00575CC0">
            <w:pPr>
              <w:rPr>
                <w:rFonts w:ascii="Calibri" w:hAnsi="Calibri"/>
                <w:bCs/>
                <w:sz w:val="20"/>
                <w:szCs w:val="20"/>
              </w:rPr>
            </w:pPr>
          </w:p>
        </w:tc>
        <w:tc>
          <w:tcPr>
            <w:tcW w:w="6380" w:type="dxa"/>
            <w:shd w:val="clear" w:color="auto" w:fill="auto"/>
          </w:tcPr>
          <w:p w14:paraId="491B68AE" w14:textId="451A66EF" w:rsidR="006444FF" w:rsidRPr="000953B7" w:rsidRDefault="006444FF" w:rsidP="000953B7">
            <w:pPr>
              <w:pStyle w:val="ListParagraph"/>
              <w:numPr>
                <w:ilvl w:val="0"/>
                <w:numId w:val="18"/>
              </w:numPr>
              <w:ind w:left="270" w:hanging="270"/>
              <w:rPr>
                <w:rFonts w:ascii="Calibri" w:hAnsi="Calibri"/>
                <w:sz w:val="20"/>
                <w:szCs w:val="20"/>
              </w:rPr>
            </w:pPr>
            <w:r>
              <w:rPr>
                <w:rFonts w:ascii="Calibri" w:hAnsi="Calibri"/>
                <w:sz w:val="20"/>
                <w:szCs w:val="20"/>
              </w:rPr>
              <w:t xml:space="preserve">Complete an initial self-assessment in preparation for the development plan. </w:t>
            </w:r>
          </w:p>
          <w:p w14:paraId="09A1DF84" w14:textId="2880941D" w:rsidR="008B1B02" w:rsidRPr="000953B7" w:rsidRDefault="00481898" w:rsidP="000953B7">
            <w:pPr>
              <w:pStyle w:val="ListParagraph"/>
              <w:numPr>
                <w:ilvl w:val="0"/>
                <w:numId w:val="18"/>
              </w:numPr>
              <w:ind w:left="270" w:hanging="270"/>
              <w:rPr>
                <w:rFonts w:ascii="Calibri" w:hAnsi="Calibri"/>
                <w:sz w:val="20"/>
                <w:szCs w:val="20"/>
              </w:rPr>
            </w:pPr>
            <w:r>
              <w:rPr>
                <w:rFonts w:ascii="Calibri" w:hAnsi="Calibri"/>
                <w:sz w:val="20"/>
                <w:szCs w:val="20"/>
              </w:rPr>
              <w:t xml:space="preserve">Complete </w:t>
            </w:r>
            <w:r w:rsidR="00E21522">
              <w:rPr>
                <w:rFonts w:ascii="Calibri" w:hAnsi="Calibri"/>
                <w:sz w:val="20"/>
                <w:szCs w:val="20"/>
              </w:rPr>
              <w:t xml:space="preserve">a </w:t>
            </w:r>
            <w:r>
              <w:rPr>
                <w:rFonts w:ascii="Calibri" w:hAnsi="Calibri"/>
                <w:sz w:val="20"/>
                <w:szCs w:val="20"/>
              </w:rPr>
              <w:t>self-</w:t>
            </w:r>
            <w:r w:rsidR="004E013D">
              <w:rPr>
                <w:rFonts w:ascii="Calibri" w:hAnsi="Calibri"/>
                <w:sz w:val="20"/>
                <w:szCs w:val="20"/>
              </w:rPr>
              <w:t xml:space="preserve">assessment </w:t>
            </w:r>
            <w:r>
              <w:rPr>
                <w:rFonts w:ascii="Calibri" w:hAnsi="Calibri"/>
                <w:sz w:val="20"/>
                <w:szCs w:val="20"/>
              </w:rPr>
              <w:t xml:space="preserve">in </w:t>
            </w:r>
            <w:r w:rsidR="004E013D">
              <w:rPr>
                <w:rFonts w:ascii="Calibri" w:hAnsi="Calibri"/>
                <w:sz w:val="20"/>
                <w:szCs w:val="20"/>
              </w:rPr>
              <w:t xml:space="preserve">preparation for the quarterly development plan. </w:t>
            </w:r>
          </w:p>
          <w:p w14:paraId="7F9978A9" w14:textId="3372AA50" w:rsidR="0089450A" w:rsidRDefault="00B946C5" w:rsidP="000953B7">
            <w:pPr>
              <w:pStyle w:val="ListParagraph"/>
              <w:numPr>
                <w:ilvl w:val="0"/>
                <w:numId w:val="18"/>
              </w:numPr>
              <w:ind w:left="270" w:hanging="270"/>
              <w:rPr>
                <w:rFonts w:ascii="Calibri" w:hAnsi="Calibri"/>
                <w:sz w:val="20"/>
                <w:szCs w:val="20"/>
              </w:rPr>
            </w:pPr>
            <w:r>
              <w:rPr>
                <w:rFonts w:ascii="Calibri" w:hAnsi="Calibri"/>
                <w:sz w:val="20"/>
                <w:szCs w:val="20"/>
              </w:rPr>
              <w:t xml:space="preserve">Identify </w:t>
            </w:r>
            <w:r w:rsidR="00F052C1">
              <w:rPr>
                <w:rFonts w:ascii="Calibri" w:hAnsi="Calibri"/>
                <w:sz w:val="20"/>
                <w:szCs w:val="20"/>
              </w:rPr>
              <w:t xml:space="preserve">clinical knowledge gaps </w:t>
            </w:r>
            <w:r w:rsidR="007E434C">
              <w:rPr>
                <w:rFonts w:ascii="Calibri" w:hAnsi="Calibri"/>
                <w:sz w:val="20"/>
                <w:szCs w:val="20"/>
              </w:rPr>
              <w:t xml:space="preserve">and develop an action plan to </w:t>
            </w:r>
            <w:r w:rsidR="00B63487">
              <w:rPr>
                <w:rFonts w:ascii="Calibri" w:hAnsi="Calibri"/>
                <w:sz w:val="20"/>
                <w:szCs w:val="20"/>
              </w:rPr>
              <w:t>help</w:t>
            </w:r>
            <w:r w:rsidR="007E434C">
              <w:rPr>
                <w:rFonts w:ascii="Calibri" w:hAnsi="Calibri"/>
                <w:sz w:val="20"/>
                <w:szCs w:val="20"/>
              </w:rPr>
              <w:t xml:space="preserve"> </w:t>
            </w:r>
            <w:r w:rsidR="00B63487">
              <w:rPr>
                <w:rFonts w:ascii="Calibri" w:hAnsi="Calibri"/>
                <w:sz w:val="20"/>
                <w:szCs w:val="20"/>
              </w:rPr>
              <w:t>address/</w:t>
            </w:r>
            <w:r w:rsidR="007E434C">
              <w:rPr>
                <w:rFonts w:ascii="Calibri" w:hAnsi="Calibri"/>
                <w:sz w:val="20"/>
                <w:szCs w:val="20"/>
              </w:rPr>
              <w:t xml:space="preserve">close </w:t>
            </w:r>
            <w:r w:rsidR="00B63487">
              <w:rPr>
                <w:rFonts w:ascii="Calibri" w:hAnsi="Calibri"/>
                <w:sz w:val="20"/>
                <w:szCs w:val="20"/>
              </w:rPr>
              <w:t xml:space="preserve">knowledge </w:t>
            </w:r>
            <w:r w:rsidR="007E434C">
              <w:rPr>
                <w:rFonts w:ascii="Calibri" w:hAnsi="Calibri"/>
                <w:sz w:val="20"/>
                <w:szCs w:val="20"/>
              </w:rPr>
              <w:t>gaps</w:t>
            </w:r>
            <w:r w:rsidR="00B63487">
              <w:rPr>
                <w:rFonts w:ascii="Calibri" w:hAnsi="Calibri"/>
                <w:sz w:val="20"/>
                <w:szCs w:val="20"/>
              </w:rPr>
              <w:t>.</w:t>
            </w:r>
          </w:p>
          <w:p w14:paraId="54C8E817" w14:textId="08AC0786" w:rsidR="001331AD" w:rsidRDefault="001331AD" w:rsidP="000953B7">
            <w:pPr>
              <w:pStyle w:val="ListParagraph"/>
              <w:numPr>
                <w:ilvl w:val="0"/>
                <w:numId w:val="18"/>
              </w:numPr>
              <w:ind w:left="270" w:hanging="270"/>
              <w:rPr>
                <w:rFonts w:ascii="Calibri" w:hAnsi="Calibri"/>
                <w:sz w:val="20"/>
                <w:szCs w:val="20"/>
              </w:rPr>
            </w:pPr>
            <w:r>
              <w:rPr>
                <w:rFonts w:ascii="Calibri" w:hAnsi="Calibri"/>
                <w:sz w:val="20"/>
                <w:szCs w:val="20"/>
              </w:rPr>
              <w:t xml:space="preserve">Identify administrative </w:t>
            </w:r>
            <w:r w:rsidR="00787219">
              <w:rPr>
                <w:rFonts w:ascii="Calibri" w:hAnsi="Calibri"/>
                <w:sz w:val="20"/>
                <w:szCs w:val="20"/>
              </w:rPr>
              <w:t xml:space="preserve">and/or project management </w:t>
            </w:r>
            <w:r>
              <w:rPr>
                <w:rFonts w:ascii="Calibri" w:hAnsi="Calibri"/>
                <w:sz w:val="20"/>
                <w:szCs w:val="20"/>
              </w:rPr>
              <w:t>knowledge</w:t>
            </w:r>
            <w:r w:rsidR="00487891">
              <w:rPr>
                <w:rFonts w:ascii="Calibri" w:hAnsi="Calibri"/>
                <w:sz w:val="20"/>
                <w:szCs w:val="20"/>
              </w:rPr>
              <w:t xml:space="preserve"> and skill</w:t>
            </w:r>
            <w:r>
              <w:rPr>
                <w:rFonts w:ascii="Calibri" w:hAnsi="Calibri"/>
                <w:sz w:val="20"/>
                <w:szCs w:val="20"/>
              </w:rPr>
              <w:t xml:space="preserve"> gaps and develop an action plan to help address/close </w:t>
            </w:r>
            <w:r w:rsidR="00487891">
              <w:rPr>
                <w:rFonts w:ascii="Calibri" w:hAnsi="Calibri"/>
                <w:sz w:val="20"/>
                <w:szCs w:val="20"/>
              </w:rPr>
              <w:t>the skill</w:t>
            </w:r>
            <w:r>
              <w:rPr>
                <w:rFonts w:ascii="Calibri" w:hAnsi="Calibri"/>
                <w:sz w:val="20"/>
                <w:szCs w:val="20"/>
              </w:rPr>
              <w:t xml:space="preserve"> gaps.</w:t>
            </w:r>
          </w:p>
          <w:p w14:paraId="624AEAA1" w14:textId="77777777" w:rsidR="006444FF" w:rsidRPr="007A73C2" w:rsidRDefault="006444FF" w:rsidP="000953B7">
            <w:pPr>
              <w:pStyle w:val="ListParagraph"/>
              <w:numPr>
                <w:ilvl w:val="0"/>
                <w:numId w:val="18"/>
              </w:numPr>
              <w:ind w:left="270" w:hanging="270"/>
              <w:rPr>
                <w:rFonts w:ascii="Calibri" w:hAnsi="Calibri"/>
                <w:sz w:val="20"/>
                <w:szCs w:val="20"/>
              </w:rPr>
            </w:pPr>
            <w:r w:rsidRPr="007A73C2">
              <w:rPr>
                <w:rFonts w:ascii="Calibri" w:hAnsi="Calibri"/>
                <w:sz w:val="20"/>
                <w:szCs w:val="20"/>
              </w:rPr>
              <w:t xml:space="preserve">Complete a summative </w:t>
            </w:r>
            <w:r>
              <w:rPr>
                <w:rFonts w:ascii="Calibri" w:hAnsi="Calibri"/>
                <w:sz w:val="20"/>
                <w:szCs w:val="20"/>
              </w:rPr>
              <w:t>self-</w:t>
            </w:r>
            <w:r w:rsidRPr="007A73C2">
              <w:rPr>
                <w:rFonts w:ascii="Calibri" w:hAnsi="Calibri"/>
                <w:sz w:val="20"/>
                <w:szCs w:val="20"/>
              </w:rPr>
              <w:t>evaluation</w:t>
            </w:r>
            <w:r>
              <w:rPr>
                <w:rFonts w:ascii="Calibri" w:hAnsi="Calibri"/>
                <w:sz w:val="20"/>
                <w:szCs w:val="20"/>
              </w:rPr>
              <w:t>.</w:t>
            </w:r>
          </w:p>
          <w:p w14:paraId="4E570239" w14:textId="1245268C" w:rsidR="00481898" w:rsidRPr="00DF4EFB" w:rsidRDefault="00481898" w:rsidP="000953B7">
            <w:pPr>
              <w:pStyle w:val="ListParagraph"/>
              <w:numPr>
                <w:ilvl w:val="0"/>
                <w:numId w:val="18"/>
              </w:numPr>
              <w:ind w:left="270" w:hanging="270"/>
              <w:rPr>
                <w:rFonts w:ascii="Calibri" w:hAnsi="Calibri"/>
                <w:sz w:val="20"/>
                <w:szCs w:val="20"/>
              </w:rPr>
            </w:pPr>
            <w:r>
              <w:rPr>
                <w:rFonts w:ascii="Calibri" w:hAnsi="Calibri"/>
                <w:sz w:val="20"/>
                <w:szCs w:val="20"/>
              </w:rPr>
              <w:t>Complete self-assessment related to wellbeing and resilience</w:t>
            </w:r>
            <w:r w:rsidR="00646E9B">
              <w:rPr>
                <w:rFonts w:ascii="Calibri" w:hAnsi="Calibri"/>
                <w:sz w:val="20"/>
                <w:szCs w:val="20"/>
              </w:rPr>
              <w:t>.</w:t>
            </w:r>
          </w:p>
        </w:tc>
      </w:tr>
      <w:tr w:rsidR="00481898" w:rsidRPr="002F0595" w14:paraId="4E570242" w14:textId="77777777" w:rsidTr="00481898">
        <w:tc>
          <w:tcPr>
            <w:tcW w:w="805" w:type="dxa"/>
          </w:tcPr>
          <w:p w14:paraId="4E57023B" w14:textId="16CE326E" w:rsidR="00481898" w:rsidRPr="002F0595" w:rsidRDefault="00481898" w:rsidP="00484DC5">
            <w:pPr>
              <w:rPr>
                <w:rFonts w:ascii="Calibri" w:hAnsi="Calibri"/>
                <w:sz w:val="20"/>
                <w:szCs w:val="20"/>
              </w:rPr>
            </w:pPr>
            <w:r>
              <w:rPr>
                <w:rFonts w:ascii="Calibri" w:hAnsi="Calibri"/>
                <w:sz w:val="20"/>
                <w:szCs w:val="20"/>
              </w:rPr>
              <w:lastRenderedPageBreak/>
              <w:t>R3.2.2</w:t>
            </w:r>
          </w:p>
        </w:tc>
        <w:tc>
          <w:tcPr>
            <w:tcW w:w="1956" w:type="dxa"/>
          </w:tcPr>
          <w:p w14:paraId="6D882590" w14:textId="77777777" w:rsidR="00481898" w:rsidRPr="0050399F" w:rsidRDefault="00481898" w:rsidP="0050399F">
            <w:pPr>
              <w:rPr>
                <w:rFonts w:ascii="Calibri" w:hAnsi="Calibri"/>
                <w:bCs/>
                <w:sz w:val="20"/>
                <w:szCs w:val="20"/>
              </w:rPr>
            </w:pPr>
            <w:r w:rsidRPr="0050399F">
              <w:rPr>
                <w:rFonts w:ascii="Calibri" w:hAnsi="Calibri"/>
                <w:bCs/>
                <w:sz w:val="20"/>
                <w:szCs w:val="20"/>
              </w:rPr>
              <w:t>(Applying) Demonstrate personal and interpersonal skills to manage entrusted responsibilities.</w:t>
            </w:r>
          </w:p>
          <w:p w14:paraId="4E57023D" w14:textId="77777777" w:rsidR="00481898" w:rsidRPr="00D4174A" w:rsidRDefault="00481898" w:rsidP="00575CC0">
            <w:pPr>
              <w:rPr>
                <w:rFonts w:ascii="Calibri" w:hAnsi="Calibri"/>
                <w:bCs/>
                <w:sz w:val="20"/>
                <w:szCs w:val="20"/>
              </w:rPr>
            </w:pPr>
          </w:p>
        </w:tc>
        <w:tc>
          <w:tcPr>
            <w:tcW w:w="6380" w:type="dxa"/>
          </w:tcPr>
          <w:p w14:paraId="00B297D4" w14:textId="77777777" w:rsidR="00F012DE" w:rsidRPr="000953B7" w:rsidRDefault="00A06275" w:rsidP="000953B7">
            <w:pPr>
              <w:numPr>
                <w:ilvl w:val="0"/>
                <w:numId w:val="14"/>
              </w:numPr>
              <w:tabs>
                <w:tab w:val="clear" w:pos="720"/>
              </w:tabs>
              <w:ind w:left="270" w:hanging="270"/>
              <w:contextualSpacing/>
              <w:rPr>
                <w:rFonts w:ascii="Calibri" w:hAnsi="Calibri" w:cs="Calibri"/>
                <w:sz w:val="20"/>
                <w:szCs w:val="20"/>
              </w:rPr>
            </w:pPr>
            <w:r w:rsidRPr="000953B7">
              <w:rPr>
                <w:rFonts w:ascii="Calibri" w:hAnsi="Calibri" w:cs="Calibri"/>
                <w:sz w:val="20"/>
                <w:szCs w:val="20"/>
              </w:rPr>
              <w:t xml:space="preserve">Leverage </w:t>
            </w:r>
            <w:r w:rsidR="00481898" w:rsidRPr="000953B7">
              <w:rPr>
                <w:rFonts w:ascii="Calibri" w:hAnsi="Calibri" w:cs="Calibri"/>
                <w:sz w:val="20"/>
                <w:szCs w:val="20"/>
              </w:rPr>
              <w:t xml:space="preserve">relationships with physicians, nurses, co-workers, and students </w:t>
            </w:r>
            <w:r w:rsidR="002F468E" w:rsidRPr="000953B7">
              <w:rPr>
                <w:rFonts w:ascii="Calibri" w:hAnsi="Calibri" w:cs="Calibri"/>
                <w:sz w:val="20"/>
                <w:szCs w:val="20"/>
              </w:rPr>
              <w:t xml:space="preserve">to complete entrusted </w:t>
            </w:r>
            <w:r w:rsidR="00E17B82" w:rsidRPr="000953B7">
              <w:rPr>
                <w:rFonts w:ascii="Calibri" w:hAnsi="Calibri" w:cs="Calibri"/>
                <w:sz w:val="20"/>
                <w:szCs w:val="20"/>
              </w:rPr>
              <w:t>responsibilities</w:t>
            </w:r>
            <w:r w:rsidR="00481898" w:rsidRPr="000953B7">
              <w:rPr>
                <w:rFonts w:ascii="Calibri" w:hAnsi="Calibri" w:cs="Calibri"/>
                <w:sz w:val="20"/>
                <w:szCs w:val="20"/>
              </w:rPr>
              <w:t>.</w:t>
            </w:r>
          </w:p>
          <w:p w14:paraId="2843E5E6" w14:textId="77777777" w:rsidR="000953B7" w:rsidRDefault="000C6DAB" w:rsidP="000953B7">
            <w:pPr>
              <w:numPr>
                <w:ilvl w:val="0"/>
                <w:numId w:val="14"/>
              </w:numPr>
              <w:tabs>
                <w:tab w:val="clear" w:pos="720"/>
              </w:tabs>
              <w:ind w:left="270" w:hanging="270"/>
              <w:contextualSpacing/>
              <w:rPr>
                <w:rFonts w:ascii="Calibri" w:hAnsi="Calibri" w:cs="Calibri"/>
                <w:sz w:val="20"/>
                <w:szCs w:val="20"/>
              </w:rPr>
            </w:pPr>
            <w:r w:rsidRPr="000953B7">
              <w:rPr>
                <w:rFonts w:ascii="Calibri" w:hAnsi="Calibri" w:cs="Calibri"/>
                <w:sz w:val="20"/>
                <w:szCs w:val="20"/>
              </w:rPr>
              <w:t>Prioritize and organize tasks</w:t>
            </w:r>
            <w:r w:rsidR="00D469B1" w:rsidRPr="000953B7">
              <w:rPr>
                <w:rFonts w:ascii="Calibri" w:hAnsi="Calibri" w:cs="Calibri"/>
                <w:sz w:val="20"/>
                <w:szCs w:val="20"/>
              </w:rPr>
              <w:t xml:space="preserve"> to complete entrusted responsibilities</w:t>
            </w:r>
            <w:r w:rsidRPr="000953B7">
              <w:rPr>
                <w:rFonts w:ascii="Calibri" w:hAnsi="Calibri" w:cs="Calibri"/>
                <w:sz w:val="20"/>
                <w:szCs w:val="20"/>
              </w:rPr>
              <w:t>.</w:t>
            </w:r>
          </w:p>
          <w:p w14:paraId="629BBCE0" w14:textId="1AD5B85E" w:rsidR="009B07E8" w:rsidRPr="00B312F3" w:rsidRDefault="009B07E8" w:rsidP="00B312F3">
            <w:pPr>
              <w:numPr>
                <w:ilvl w:val="0"/>
                <w:numId w:val="14"/>
              </w:numPr>
              <w:tabs>
                <w:tab w:val="clear" w:pos="720"/>
              </w:tabs>
              <w:ind w:left="270" w:hanging="270"/>
              <w:rPr>
                <w:rFonts w:ascii="Calibri" w:hAnsi="Calibri" w:cs="Calibri"/>
                <w:sz w:val="20"/>
                <w:szCs w:val="20"/>
              </w:rPr>
            </w:pPr>
            <w:r w:rsidRPr="00B67535">
              <w:rPr>
                <w:rFonts w:ascii="Calibri" w:hAnsi="Calibri" w:cs="Calibri"/>
                <w:sz w:val="20"/>
                <w:szCs w:val="20"/>
              </w:rPr>
              <w:t>Apply effective workload and time management skills to appropriately meet responsibilities within the confines of a reasonable workday</w:t>
            </w:r>
            <w:r>
              <w:rPr>
                <w:rFonts w:ascii="Calibri" w:hAnsi="Calibri" w:cs="Calibri"/>
                <w:sz w:val="20"/>
                <w:szCs w:val="20"/>
              </w:rPr>
              <w:t>.</w:t>
            </w:r>
          </w:p>
          <w:p w14:paraId="6996CAA0" w14:textId="77777777" w:rsidR="000953B7" w:rsidRPr="000953B7" w:rsidRDefault="00A456A3" w:rsidP="000953B7">
            <w:pPr>
              <w:numPr>
                <w:ilvl w:val="0"/>
                <w:numId w:val="14"/>
              </w:numPr>
              <w:tabs>
                <w:tab w:val="clear" w:pos="720"/>
              </w:tabs>
              <w:ind w:left="270" w:hanging="270"/>
              <w:contextualSpacing/>
              <w:rPr>
                <w:rFonts w:ascii="Calibri" w:hAnsi="Calibri" w:cs="Calibri"/>
                <w:sz w:val="20"/>
                <w:szCs w:val="20"/>
              </w:rPr>
            </w:pPr>
            <w:r w:rsidRPr="000953B7">
              <w:rPr>
                <w:rFonts w:ascii="Calibri" w:hAnsi="Calibri" w:cs="Calibri"/>
                <w:sz w:val="20"/>
                <w:szCs w:val="20"/>
              </w:rPr>
              <w:t>Set SMART goals (Specific, Measurable, Achievable, Relevant, Time-bound goals), implement action steps, and take accountability for progress</w:t>
            </w:r>
            <w:r w:rsidR="00995938" w:rsidRPr="000953B7">
              <w:rPr>
                <w:rFonts w:ascii="Calibri" w:hAnsi="Calibri" w:cs="Calibri"/>
                <w:sz w:val="20"/>
                <w:szCs w:val="20"/>
              </w:rPr>
              <w:t xml:space="preserve"> on </w:t>
            </w:r>
            <w:r w:rsidR="00A443FD" w:rsidRPr="000953B7">
              <w:rPr>
                <w:rFonts w:ascii="Calibri" w:hAnsi="Calibri" w:cs="Calibri"/>
                <w:sz w:val="20"/>
                <w:szCs w:val="20"/>
              </w:rPr>
              <w:t>assigned projects</w:t>
            </w:r>
            <w:r w:rsidRPr="000953B7">
              <w:rPr>
                <w:rFonts w:ascii="Calibri" w:hAnsi="Calibri" w:cs="Calibri"/>
                <w:sz w:val="20"/>
                <w:szCs w:val="20"/>
              </w:rPr>
              <w:t>.</w:t>
            </w:r>
          </w:p>
          <w:p w14:paraId="4F0FEC71" w14:textId="77777777" w:rsidR="000953B7" w:rsidRPr="000953B7" w:rsidRDefault="00FD7D7C" w:rsidP="000953B7">
            <w:pPr>
              <w:numPr>
                <w:ilvl w:val="0"/>
                <w:numId w:val="14"/>
              </w:numPr>
              <w:tabs>
                <w:tab w:val="clear" w:pos="720"/>
              </w:tabs>
              <w:ind w:left="270" w:hanging="270"/>
              <w:contextualSpacing/>
              <w:rPr>
                <w:rFonts w:ascii="Calibri" w:hAnsi="Calibri" w:cs="Calibri"/>
                <w:sz w:val="20"/>
                <w:szCs w:val="20"/>
              </w:rPr>
            </w:pPr>
            <w:r w:rsidRPr="000953B7">
              <w:rPr>
                <w:rFonts w:ascii="Calibri" w:hAnsi="Calibri" w:cs="Calibri"/>
                <w:sz w:val="20"/>
                <w:szCs w:val="20"/>
              </w:rPr>
              <w:t>C</w:t>
            </w:r>
            <w:r w:rsidR="00855A0B" w:rsidRPr="000953B7">
              <w:rPr>
                <w:rFonts w:ascii="Calibri" w:hAnsi="Calibri" w:cs="Calibri"/>
                <w:sz w:val="20"/>
                <w:szCs w:val="20"/>
              </w:rPr>
              <w:t>omplete</w:t>
            </w:r>
            <w:r w:rsidRPr="000953B7">
              <w:rPr>
                <w:rFonts w:ascii="Calibri" w:hAnsi="Calibri" w:cs="Calibri"/>
                <w:sz w:val="20"/>
                <w:szCs w:val="20"/>
              </w:rPr>
              <w:t xml:space="preserve"> </w:t>
            </w:r>
            <w:r w:rsidR="00F050F8" w:rsidRPr="000953B7">
              <w:rPr>
                <w:rFonts w:ascii="Calibri" w:hAnsi="Calibri" w:cs="Calibri"/>
                <w:sz w:val="20"/>
                <w:szCs w:val="20"/>
              </w:rPr>
              <w:t>daily and longitudinal responsibilities (e.g., patient care, projects, management, and meetings).</w:t>
            </w:r>
          </w:p>
          <w:p w14:paraId="0962487B" w14:textId="77777777" w:rsidR="000953B7" w:rsidRPr="000953B7" w:rsidRDefault="008E0937" w:rsidP="000953B7">
            <w:pPr>
              <w:numPr>
                <w:ilvl w:val="0"/>
                <w:numId w:val="14"/>
              </w:numPr>
              <w:tabs>
                <w:tab w:val="clear" w:pos="720"/>
              </w:tabs>
              <w:ind w:left="270" w:hanging="270"/>
              <w:contextualSpacing/>
              <w:rPr>
                <w:rFonts w:ascii="Calibri" w:hAnsi="Calibri" w:cs="Calibri"/>
                <w:sz w:val="20"/>
                <w:szCs w:val="20"/>
              </w:rPr>
            </w:pPr>
            <w:r w:rsidRPr="000953B7">
              <w:rPr>
                <w:rFonts w:ascii="Calibri" w:hAnsi="Calibri" w:cs="Calibri"/>
                <w:sz w:val="20"/>
                <w:szCs w:val="20"/>
              </w:rPr>
              <w:t>I</w:t>
            </w:r>
            <w:r w:rsidR="00F050F8" w:rsidRPr="000953B7">
              <w:rPr>
                <w:rFonts w:ascii="Calibri" w:hAnsi="Calibri" w:cs="Calibri"/>
                <w:sz w:val="20"/>
                <w:szCs w:val="20"/>
              </w:rPr>
              <w:t>dentif</w:t>
            </w:r>
            <w:r w:rsidR="00DB26E1" w:rsidRPr="000953B7">
              <w:rPr>
                <w:rFonts w:ascii="Calibri" w:hAnsi="Calibri" w:cs="Calibri"/>
                <w:sz w:val="20"/>
                <w:szCs w:val="20"/>
              </w:rPr>
              <w:t>y</w:t>
            </w:r>
            <w:r w:rsidR="00F050F8" w:rsidRPr="000953B7">
              <w:rPr>
                <w:rFonts w:ascii="Calibri" w:hAnsi="Calibri" w:cs="Calibri"/>
                <w:sz w:val="20"/>
                <w:szCs w:val="20"/>
              </w:rPr>
              <w:t xml:space="preserve"> issues or barriers and create potential solutions or management strategies.</w:t>
            </w:r>
          </w:p>
          <w:p w14:paraId="4AB52B03" w14:textId="77777777" w:rsidR="000953B7" w:rsidRPr="000953B7" w:rsidRDefault="004209AE" w:rsidP="000953B7">
            <w:pPr>
              <w:numPr>
                <w:ilvl w:val="0"/>
                <w:numId w:val="14"/>
              </w:numPr>
              <w:tabs>
                <w:tab w:val="clear" w:pos="720"/>
              </w:tabs>
              <w:ind w:left="270" w:hanging="270"/>
              <w:contextualSpacing/>
              <w:rPr>
                <w:rFonts w:ascii="Calibri" w:hAnsi="Calibri" w:cs="Calibri"/>
                <w:sz w:val="20"/>
                <w:szCs w:val="20"/>
              </w:rPr>
            </w:pPr>
            <w:r w:rsidRPr="000953B7">
              <w:rPr>
                <w:rFonts w:ascii="Calibri" w:hAnsi="Calibri" w:cs="Calibri"/>
                <w:sz w:val="20"/>
                <w:szCs w:val="20"/>
              </w:rPr>
              <w:t xml:space="preserve">Execute </w:t>
            </w:r>
            <w:r w:rsidR="00F92DEF" w:rsidRPr="000953B7">
              <w:rPr>
                <w:rFonts w:ascii="Calibri" w:hAnsi="Calibri" w:cs="Calibri"/>
                <w:sz w:val="20"/>
                <w:szCs w:val="20"/>
              </w:rPr>
              <w:t xml:space="preserve">assigned work </w:t>
            </w:r>
            <w:r w:rsidR="00916B12" w:rsidRPr="000953B7">
              <w:rPr>
                <w:rFonts w:ascii="Calibri" w:hAnsi="Calibri" w:cs="Calibri"/>
                <w:sz w:val="20"/>
                <w:szCs w:val="20"/>
              </w:rPr>
              <w:t xml:space="preserve">ensuring development of </w:t>
            </w:r>
            <w:r w:rsidR="00F050F8" w:rsidRPr="000953B7">
              <w:rPr>
                <w:rFonts w:ascii="Calibri" w:hAnsi="Calibri" w:cs="Calibri"/>
                <w:sz w:val="20"/>
                <w:szCs w:val="20"/>
              </w:rPr>
              <w:t xml:space="preserve">quality </w:t>
            </w:r>
            <w:r w:rsidRPr="000953B7">
              <w:rPr>
                <w:rFonts w:ascii="Calibri" w:hAnsi="Calibri" w:cs="Calibri"/>
                <w:sz w:val="20"/>
                <w:szCs w:val="20"/>
              </w:rPr>
              <w:t xml:space="preserve">product(s) </w:t>
            </w:r>
            <w:r w:rsidR="00B96599" w:rsidRPr="000953B7">
              <w:rPr>
                <w:rFonts w:ascii="Calibri" w:hAnsi="Calibri" w:cs="Calibri"/>
                <w:sz w:val="20"/>
                <w:szCs w:val="20"/>
              </w:rPr>
              <w:t>w</w:t>
            </w:r>
            <w:r w:rsidR="00AF1283" w:rsidRPr="000953B7">
              <w:rPr>
                <w:rFonts w:ascii="Calibri" w:hAnsi="Calibri" w:cs="Calibri"/>
                <w:sz w:val="20"/>
                <w:szCs w:val="20"/>
              </w:rPr>
              <w:t>ithin</w:t>
            </w:r>
            <w:r w:rsidR="00B96599" w:rsidRPr="000953B7">
              <w:rPr>
                <w:rFonts w:ascii="Calibri" w:hAnsi="Calibri" w:cs="Calibri"/>
                <w:sz w:val="20"/>
                <w:szCs w:val="20"/>
              </w:rPr>
              <w:t xml:space="preserve"> assigned timelines</w:t>
            </w:r>
            <w:r w:rsidR="00F050F8" w:rsidRPr="000953B7">
              <w:rPr>
                <w:rFonts w:ascii="Calibri" w:hAnsi="Calibri" w:cs="Calibri"/>
                <w:sz w:val="20"/>
                <w:szCs w:val="20"/>
              </w:rPr>
              <w:t>.</w:t>
            </w:r>
          </w:p>
          <w:p w14:paraId="4E570241" w14:textId="309D0081" w:rsidR="007533CE" w:rsidRPr="00B312F3" w:rsidRDefault="0049049E" w:rsidP="00B312F3">
            <w:pPr>
              <w:numPr>
                <w:ilvl w:val="0"/>
                <w:numId w:val="14"/>
              </w:numPr>
              <w:tabs>
                <w:tab w:val="clear" w:pos="720"/>
              </w:tabs>
              <w:ind w:left="270" w:hanging="270"/>
              <w:contextualSpacing/>
              <w:rPr>
                <w:rFonts w:ascii="Calibri" w:hAnsi="Calibri" w:cs="Calibri"/>
                <w:sz w:val="22"/>
                <w:szCs w:val="22"/>
              </w:rPr>
            </w:pPr>
            <w:r>
              <w:rPr>
                <w:rFonts w:ascii="Calibri" w:hAnsi="Calibri" w:cs="Calibri"/>
                <w:sz w:val="20"/>
                <w:szCs w:val="20"/>
              </w:rPr>
              <w:t>F</w:t>
            </w:r>
            <w:r w:rsidRPr="000953B7">
              <w:rPr>
                <w:rFonts w:ascii="Calibri" w:hAnsi="Calibri" w:cs="Calibri"/>
                <w:sz w:val="20"/>
                <w:szCs w:val="20"/>
              </w:rPr>
              <w:t xml:space="preserve">acilitate </w:t>
            </w:r>
            <w:r w:rsidR="00222915" w:rsidRPr="000953B7">
              <w:rPr>
                <w:rFonts w:ascii="Calibri" w:hAnsi="Calibri" w:cs="Calibri"/>
                <w:sz w:val="20"/>
                <w:szCs w:val="20"/>
              </w:rPr>
              <w:t>assigned meeting(s)</w:t>
            </w:r>
            <w:r w:rsidR="005A142A" w:rsidRPr="000953B7">
              <w:rPr>
                <w:rFonts w:ascii="Calibri" w:hAnsi="Calibri" w:cs="Calibri"/>
                <w:sz w:val="20"/>
                <w:szCs w:val="20"/>
              </w:rPr>
              <w:t xml:space="preserve"> and</w:t>
            </w:r>
            <w:r w:rsidR="002D568D" w:rsidRPr="000953B7">
              <w:rPr>
                <w:rFonts w:ascii="Calibri" w:hAnsi="Calibri" w:cs="Calibri"/>
                <w:sz w:val="20"/>
                <w:szCs w:val="20"/>
              </w:rPr>
              <w:t xml:space="preserve"> prepare</w:t>
            </w:r>
            <w:r w:rsidR="00222915" w:rsidRPr="000953B7">
              <w:rPr>
                <w:rFonts w:ascii="Calibri" w:hAnsi="Calibri" w:cs="Calibri"/>
                <w:sz w:val="20"/>
                <w:szCs w:val="20"/>
              </w:rPr>
              <w:t xml:space="preserve"> meeting minutes</w:t>
            </w:r>
            <w:r w:rsidR="00FA3382" w:rsidRPr="000953B7">
              <w:rPr>
                <w:rFonts w:ascii="Calibri" w:hAnsi="Calibri" w:cs="Calibri"/>
                <w:sz w:val="20"/>
                <w:szCs w:val="20"/>
              </w:rPr>
              <w:t>.</w:t>
            </w:r>
            <w:r w:rsidR="00222915" w:rsidRPr="000953B7">
              <w:rPr>
                <w:rFonts w:ascii="Calibri" w:hAnsi="Calibri" w:cstheme="minorHAnsi"/>
                <w:sz w:val="20"/>
                <w:szCs w:val="20"/>
              </w:rPr>
              <w:t xml:space="preserve"> </w:t>
            </w:r>
          </w:p>
        </w:tc>
      </w:tr>
      <w:tr w:rsidR="00481898" w:rsidRPr="002F0595" w14:paraId="5996767B" w14:textId="77777777" w:rsidTr="00481898">
        <w:tc>
          <w:tcPr>
            <w:tcW w:w="805" w:type="dxa"/>
          </w:tcPr>
          <w:p w14:paraId="786F0160" w14:textId="0389699C" w:rsidR="00481898" w:rsidRDefault="00481898" w:rsidP="00484DC5">
            <w:pPr>
              <w:rPr>
                <w:rFonts w:ascii="Calibri" w:hAnsi="Calibri"/>
                <w:sz w:val="20"/>
                <w:szCs w:val="20"/>
              </w:rPr>
            </w:pPr>
            <w:r>
              <w:rPr>
                <w:rFonts w:ascii="Calibri" w:hAnsi="Calibri"/>
                <w:sz w:val="20"/>
                <w:szCs w:val="20"/>
              </w:rPr>
              <w:t>R3.2.3</w:t>
            </w:r>
          </w:p>
        </w:tc>
        <w:tc>
          <w:tcPr>
            <w:tcW w:w="1956" w:type="dxa"/>
          </w:tcPr>
          <w:p w14:paraId="5594AF84" w14:textId="017BFD34" w:rsidR="00481898" w:rsidRPr="00D4174A" w:rsidRDefault="00481898" w:rsidP="0050399F">
            <w:pPr>
              <w:rPr>
                <w:rFonts w:ascii="Calibri" w:hAnsi="Calibri"/>
                <w:bCs/>
                <w:sz w:val="20"/>
                <w:szCs w:val="20"/>
              </w:rPr>
            </w:pPr>
            <w:r w:rsidRPr="00D4174A">
              <w:rPr>
                <w:rFonts w:ascii="Calibri" w:hAnsi="Calibri"/>
                <w:bCs/>
                <w:sz w:val="20"/>
                <w:szCs w:val="20"/>
              </w:rPr>
              <w:t>(Applying) Demonstrate responsibility and professional behaviors.</w:t>
            </w:r>
          </w:p>
        </w:tc>
        <w:tc>
          <w:tcPr>
            <w:tcW w:w="6380" w:type="dxa"/>
          </w:tcPr>
          <w:p w14:paraId="03F1A813" w14:textId="651EFC1C" w:rsidR="00481898" w:rsidRPr="00B67535" w:rsidRDefault="00481898" w:rsidP="00B67535">
            <w:pPr>
              <w:numPr>
                <w:ilvl w:val="0"/>
                <w:numId w:val="14"/>
              </w:numPr>
              <w:tabs>
                <w:tab w:val="clear" w:pos="720"/>
              </w:tabs>
              <w:ind w:left="270" w:hanging="270"/>
              <w:rPr>
                <w:rFonts w:ascii="Calibri" w:hAnsi="Calibri" w:cs="Calibri"/>
                <w:sz w:val="20"/>
                <w:szCs w:val="20"/>
              </w:rPr>
            </w:pPr>
            <w:r w:rsidRPr="00B67535">
              <w:rPr>
                <w:rFonts w:ascii="Calibri" w:hAnsi="Calibri" w:cs="Calibri"/>
                <w:sz w:val="20"/>
                <w:szCs w:val="20"/>
              </w:rPr>
              <w:t>Prioritize patients/activities within the structure of the day.</w:t>
            </w:r>
          </w:p>
          <w:p w14:paraId="69DF4170" w14:textId="74B63F99" w:rsidR="00481898" w:rsidRDefault="00481898" w:rsidP="00B67535">
            <w:pPr>
              <w:numPr>
                <w:ilvl w:val="0"/>
                <w:numId w:val="14"/>
              </w:numPr>
              <w:tabs>
                <w:tab w:val="clear" w:pos="720"/>
              </w:tabs>
              <w:ind w:left="270" w:hanging="270"/>
              <w:rPr>
                <w:rFonts w:ascii="Calibri" w:hAnsi="Calibri" w:cs="Calibri"/>
                <w:sz w:val="20"/>
                <w:szCs w:val="20"/>
              </w:rPr>
            </w:pPr>
            <w:r w:rsidRPr="00B67535">
              <w:rPr>
                <w:rFonts w:ascii="Calibri" w:hAnsi="Calibri" w:cs="Calibri"/>
                <w:sz w:val="20"/>
                <w:szCs w:val="20"/>
              </w:rPr>
              <w:t>Complete assigned projects by established deadlines</w:t>
            </w:r>
            <w:r w:rsidR="00262D09" w:rsidRPr="00B67535">
              <w:rPr>
                <w:rFonts w:ascii="Calibri" w:hAnsi="Calibri" w:cs="Calibri"/>
                <w:sz w:val="20"/>
                <w:szCs w:val="20"/>
              </w:rPr>
              <w:t>.</w:t>
            </w:r>
          </w:p>
          <w:p w14:paraId="2A212A10" w14:textId="6DB3AC36" w:rsidR="00321A54" w:rsidRPr="00B67535" w:rsidRDefault="00825AC9" w:rsidP="00B67535">
            <w:pPr>
              <w:numPr>
                <w:ilvl w:val="0"/>
                <w:numId w:val="14"/>
              </w:numPr>
              <w:tabs>
                <w:tab w:val="clear" w:pos="720"/>
              </w:tabs>
              <w:ind w:left="270" w:hanging="270"/>
              <w:rPr>
                <w:rFonts w:ascii="Calibri" w:hAnsi="Calibri" w:cs="Calibri"/>
                <w:sz w:val="20"/>
                <w:szCs w:val="20"/>
              </w:rPr>
            </w:pPr>
            <w:r>
              <w:rPr>
                <w:rFonts w:ascii="Calibri" w:hAnsi="Calibri" w:cs="Calibri"/>
                <w:sz w:val="20"/>
                <w:szCs w:val="20"/>
              </w:rPr>
              <w:t>Comply with</w:t>
            </w:r>
            <w:r w:rsidR="008D7A5A">
              <w:rPr>
                <w:rFonts w:ascii="Calibri" w:hAnsi="Calibri" w:cs="Calibri"/>
                <w:sz w:val="20"/>
                <w:szCs w:val="20"/>
              </w:rPr>
              <w:t xml:space="preserve"> organizational policies</w:t>
            </w:r>
            <w:r w:rsidR="00BD487A">
              <w:rPr>
                <w:rFonts w:ascii="Calibri" w:hAnsi="Calibri" w:cs="Calibri"/>
                <w:sz w:val="20"/>
                <w:szCs w:val="20"/>
              </w:rPr>
              <w:t xml:space="preserve">, </w:t>
            </w:r>
            <w:r w:rsidR="008D7A5A">
              <w:rPr>
                <w:rFonts w:ascii="Calibri" w:hAnsi="Calibri" w:cs="Calibri"/>
                <w:sz w:val="20"/>
                <w:szCs w:val="20"/>
              </w:rPr>
              <w:t>procedures</w:t>
            </w:r>
            <w:r>
              <w:rPr>
                <w:rFonts w:ascii="Calibri" w:hAnsi="Calibri" w:cs="Calibri"/>
                <w:sz w:val="20"/>
                <w:szCs w:val="20"/>
              </w:rPr>
              <w:t>,</w:t>
            </w:r>
            <w:r w:rsidR="00BD487A">
              <w:rPr>
                <w:rFonts w:ascii="Calibri" w:hAnsi="Calibri" w:cs="Calibri"/>
                <w:sz w:val="20"/>
                <w:szCs w:val="20"/>
              </w:rPr>
              <w:t xml:space="preserve"> and </w:t>
            </w:r>
            <w:r w:rsidR="0040214E">
              <w:rPr>
                <w:rFonts w:ascii="Calibri" w:hAnsi="Calibri" w:cs="Calibri"/>
                <w:sz w:val="20"/>
                <w:szCs w:val="20"/>
              </w:rPr>
              <w:t>required</w:t>
            </w:r>
            <w:r w:rsidR="00B37775">
              <w:rPr>
                <w:rFonts w:ascii="Calibri" w:hAnsi="Calibri" w:cs="Calibri"/>
                <w:sz w:val="20"/>
                <w:szCs w:val="20"/>
              </w:rPr>
              <w:t xml:space="preserve"> </w:t>
            </w:r>
            <w:proofErr w:type="gramStart"/>
            <w:r w:rsidR="00B37775">
              <w:rPr>
                <w:rFonts w:ascii="Calibri" w:hAnsi="Calibri" w:cs="Calibri"/>
                <w:sz w:val="20"/>
                <w:szCs w:val="20"/>
              </w:rPr>
              <w:t>trainings</w:t>
            </w:r>
            <w:proofErr w:type="gramEnd"/>
            <w:r w:rsidR="008D7A5A">
              <w:rPr>
                <w:rFonts w:ascii="Calibri" w:hAnsi="Calibri" w:cs="Calibri"/>
                <w:sz w:val="20"/>
                <w:szCs w:val="20"/>
              </w:rPr>
              <w:t xml:space="preserve"> (e.g., HIP</w:t>
            </w:r>
            <w:r w:rsidR="00622337">
              <w:rPr>
                <w:rFonts w:ascii="Calibri" w:hAnsi="Calibri" w:cs="Calibri"/>
                <w:sz w:val="20"/>
                <w:szCs w:val="20"/>
              </w:rPr>
              <w:t>A</w:t>
            </w:r>
            <w:r w:rsidR="008D7A5A">
              <w:rPr>
                <w:rFonts w:ascii="Calibri" w:hAnsi="Calibri" w:cs="Calibri"/>
                <w:sz w:val="20"/>
                <w:szCs w:val="20"/>
              </w:rPr>
              <w:t>A compliance</w:t>
            </w:r>
            <w:r w:rsidR="00B37775">
              <w:rPr>
                <w:rFonts w:ascii="Calibri" w:hAnsi="Calibri" w:cs="Calibri"/>
                <w:sz w:val="20"/>
                <w:szCs w:val="20"/>
              </w:rPr>
              <w:t>, etc.</w:t>
            </w:r>
            <w:r w:rsidR="008D7A5A">
              <w:rPr>
                <w:rFonts w:ascii="Calibri" w:hAnsi="Calibri" w:cs="Calibri"/>
                <w:sz w:val="20"/>
                <w:szCs w:val="20"/>
              </w:rPr>
              <w:t>).</w:t>
            </w:r>
          </w:p>
          <w:p w14:paraId="2C871241" w14:textId="77777777" w:rsidR="006304E3" w:rsidRPr="00B67535" w:rsidRDefault="00310181" w:rsidP="00B67535">
            <w:pPr>
              <w:numPr>
                <w:ilvl w:val="0"/>
                <w:numId w:val="14"/>
              </w:numPr>
              <w:tabs>
                <w:tab w:val="clear" w:pos="720"/>
              </w:tabs>
              <w:ind w:left="270" w:hanging="270"/>
              <w:rPr>
                <w:rStyle w:val="ui-provider"/>
                <w:rFonts w:ascii="Calibri" w:hAnsi="Calibri" w:cs="Calibri"/>
                <w:sz w:val="20"/>
                <w:szCs w:val="20"/>
              </w:rPr>
            </w:pPr>
            <w:r w:rsidRPr="00B67535">
              <w:rPr>
                <w:rStyle w:val="ui-provider"/>
                <w:rFonts w:ascii="Calibri" w:hAnsi="Calibri" w:cs="Calibri"/>
                <w:sz w:val="20"/>
                <w:szCs w:val="20"/>
              </w:rPr>
              <w:t xml:space="preserve">Integrate </w:t>
            </w:r>
            <w:r w:rsidR="00C7571C" w:rsidRPr="00B67535">
              <w:rPr>
                <w:rStyle w:val="ui-provider"/>
                <w:rFonts w:ascii="Calibri" w:hAnsi="Calibri" w:cs="Calibri"/>
                <w:sz w:val="20"/>
                <w:szCs w:val="20"/>
              </w:rPr>
              <w:t xml:space="preserve">the </w:t>
            </w:r>
            <w:r w:rsidRPr="00B67535">
              <w:rPr>
                <w:rStyle w:val="ui-provider"/>
                <w:rFonts w:ascii="Calibri" w:hAnsi="Calibri" w:cs="Calibri"/>
                <w:sz w:val="20"/>
                <w:szCs w:val="20"/>
              </w:rPr>
              <w:t>pharmacist</w:t>
            </w:r>
            <w:r w:rsidR="00A40A26" w:rsidRPr="00B67535">
              <w:rPr>
                <w:rStyle w:val="ui-provider"/>
                <w:rFonts w:ascii="Calibri" w:hAnsi="Calibri" w:cs="Calibri"/>
                <w:sz w:val="20"/>
                <w:szCs w:val="20"/>
              </w:rPr>
              <w:t>s’</w:t>
            </w:r>
            <w:r w:rsidRPr="00B67535">
              <w:rPr>
                <w:rStyle w:val="ui-provider"/>
                <w:rFonts w:ascii="Calibri" w:hAnsi="Calibri" w:cs="Calibri"/>
                <w:sz w:val="20"/>
                <w:szCs w:val="20"/>
              </w:rPr>
              <w:t xml:space="preserve"> r</w:t>
            </w:r>
            <w:r w:rsidR="00A40A26" w:rsidRPr="00B67535">
              <w:rPr>
                <w:rStyle w:val="ui-provider"/>
                <w:rFonts w:ascii="Calibri" w:hAnsi="Calibri" w:cs="Calibri"/>
                <w:sz w:val="20"/>
                <w:szCs w:val="20"/>
              </w:rPr>
              <w:t>esponsibilities</w:t>
            </w:r>
            <w:r w:rsidRPr="00B67535">
              <w:rPr>
                <w:rStyle w:val="ui-provider"/>
                <w:rFonts w:ascii="Calibri" w:hAnsi="Calibri" w:cs="Calibri"/>
                <w:sz w:val="20"/>
                <w:szCs w:val="20"/>
              </w:rPr>
              <w:t xml:space="preserve"> within the healthcare </w:t>
            </w:r>
            <w:r w:rsidR="00C7571C" w:rsidRPr="00B67535">
              <w:rPr>
                <w:rStyle w:val="ui-provider"/>
                <w:rFonts w:ascii="Calibri" w:hAnsi="Calibri" w:cs="Calibri"/>
                <w:sz w:val="20"/>
                <w:szCs w:val="20"/>
              </w:rPr>
              <w:t>continuum</w:t>
            </w:r>
            <w:r w:rsidR="00A40A26" w:rsidRPr="00B67535">
              <w:rPr>
                <w:rStyle w:val="ui-provider"/>
                <w:rFonts w:ascii="Calibri" w:hAnsi="Calibri" w:cs="Calibri"/>
                <w:sz w:val="20"/>
                <w:szCs w:val="20"/>
              </w:rPr>
              <w:t xml:space="preserve"> </w:t>
            </w:r>
            <w:r w:rsidRPr="00B67535">
              <w:rPr>
                <w:rStyle w:val="ui-provider"/>
                <w:rFonts w:ascii="Calibri" w:hAnsi="Calibri" w:cs="Calibri"/>
                <w:sz w:val="20"/>
                <w:szCs w:val="20"/>
              </w:rPr>
              <w:t xml:space="preserve">through focused medication </w:t>
            </w:r>
            <w:r w:rsidR="00226652" w:rsidRPr="00B67535">
              <w:rPr>
                <w:rStyle w:val="ui-provider"/>
                <w:rFonts w:ascii="Calibri" w:hAnsi="Calibri" w:cs="Calibri"/>
                <w:sz w:val="20"/>
                <w:szCs w:val="20"/>
              </w:rPr>
              <w:t xml:space="preserve">related </w:t>
            </w:r>
            <w:r w:rsidRPr="00B67535">
              <w:rPr>
                <w:rStyle w:val="ui-provider"/>
                <w:rFonts w:ascii="Calibri" w:hAnsi="Calibri" w:cs="Calibri"/>
                <w:sz w:val="20"/>
                <w:szCs w:val="20"/>
              </w:rPr>
              <w:t>planning and outcomes.</w:t>
            </w:r>
          </w:p>
          <w:p w14:paraId="4BFC80B5" w14:textId="77777777" w:rsidR="006304E3" w:rsidRDefault="00F61546" w:rsidP="00B67535">
            <w:pPr>
              <w:numPr>
                <w:ilvl w:val="0"/>
                <w:numId w:val="14"/>
              </w:numPr>
              <w:tabs>
                <w:tab w:val="clear" w:pos="720"/>
              </w:tabs>
              <w:ind w:left="270" w:hanging="270"/>
              <w:rPr>
                <w:rFonts w:ascii="Calibri" w:hAnsi="Calibri" w:cs="Calibri"/>
                <w:sz w:val="20"/>
                <w:szCs w:val="20"/>
              </w:rPr>
            </w:pPr>
            <w:r w:rsidRPr="00B67535">
              <w:rPr>
                <w:rFonts w:ascii="Calibri" w:hAnsi="Calibri" w:cs="Calibri"/>
                <w:sz w:val="20"/>
                <w:szCs w:val="20"/>
              </w:rPr>
              <w:t xml:space="preserve">Interact cooperatively, collaboratively, and respectfully with </w:t>
            </w:r>
            <w:r w:rsidR="00301F1D" w:rsidRPr="00B67535">
              <w:rPr>
                <w:rFonts w:ascii="Calibri" w:hAnsi="Calibri" w:cs="Calibri"/>
                <w:sz w:val="20"/>
                <w:szCs w:val="20"/>
              </w:rPr>
              <w:t>others</w:t>
            </w:r>
            <w:r w:rsidR="00A97CA3" w:rsidRPr="00B67535">
              <w:rPr>
                <w:rFonts w:ascii="Calibri" w:hAnsi="Calibri" w:cs="Calibri"/>
                <w:sz w:val="20"/>
                <w:szCs w:val="20"/>
              </w:rPr>
              <w:t xml:space="preserve"> and </w:t>
            </w:r>
            <w:r w:rsidR="00F530C6" w:rsidRPr="00B67535">
              <w:rPr>
                <w:rFonts w:ascii="Calibri" w:hAnsi="Calibri" w:cs="Calibri"/>
                <w:sz w:val="20"/>
                <w:szCs w:val="20"/>
              </w:rPr>
              <w:t>d</w:t>
            </w:r>
            <w:r w:rsidR="00522604" w:rsidRPr="00B67535">
              <w:rPr>
                <w:rFonts w:ascii="Calibri" w:hAnsi="Calibri" w:cs="Calibri"/>
                <w:sz w:val="20"/>
                <w:szCs w:val="20"/>
              </w:rPr>
              <w:t>ispla</w:t>
            </w:r>
            <w:r w:rsidR="00F530C6" w:rsidRPr="00B67535">
              <w:rPr>
                <w:rFonts w:ascii="Calibri" w:hAnsi="Calibri" w:cs="Calibri"/>
                <w:sz w:val="20"/>
                <w:szCs w:val="20"/>
              </w:rPr>
              <w:t>y</w:t>
            </w:r>
            <w:r w:rsidR="00522604" w:rsidRPr="00B67535">
              <w:rPr>
                <w:rFonts w:ascii="Calibri" w:hAnsi="Calibri" w:cs="Calibri"/>
                <w:sz w:val="20"/>
                <w:szCs w:val="20"/>
              </w:rPr>
              <w:t xml:space="preserve"> emotional intelligence</w:t>
            </w:r>
            <w:r w:rsidR="0005131A" w:rsidRPr="00B67535">
              <w:rPr>
                <w:rFonts w:ascii="Calibri" w:hAnsi="Calibri" w:cs="Calibri"/>
                <w:sz w:val="20"/>
                <w:szCs w:val="20"/>
              </w:rPr>
              <w:t>.</w:t>
            </w:r>
          </w:p>
          <w:p w14:paraId="761CF014" w14:textId="77777777" w:rsidR="00686884" w:rsidRPr="00686884" w:rsidRDefault="0092448A" w:rsidP="00B67535">
            <w:pPr>
              <w:numPr>
                <w:ilvl w:val="0"/>
                <w:numId w:val="14"/>
              </w:numPr>
              <w:tabs>
                <w:tab w:val="clear" w:pos="720"/>
              </w:tabs>
              <w:ind w:left="270" w:hanging="270"/>
              <w:rPr>
                <w:rFonts w:ascii="Calibri" w:hAnsi="Calibri" w:cstheme="minorHAnsi"/>
                <w:sz w:val="20"/>
                <w:szCs w:val="20"/>
              </w:rPr>
            </w:pPr>
            <w:r>
              <w:rPr>
                <w:rFonts w:ascii="Calibri" w:hAnsi="Calibri" w:cs="Calibri"/>
                <w:sz w:val="20"/>
                <w:szCs w:val="20"/>
              </w:rPr>
              <w:t xml:space="preserve">Take responsibility for </w:t>
            </w:r>
            <w:r w:rsidR="00851E4F">
              <w:rPr>
                <w:rFonts w:ascii="Calibri" w:hAnsi="Calibri" w:cs="Calibri"/>
                <w:sz w:val="20"/>
                <w:szCs w:val="20"/>
              </w:rPr>
              <w:t xml:space="preserve">resolving conflicts and/or </w:t>
            </w:r>
            <w:r w:rsidR="008A7F6E">
              <w:rPr>
                <w:rFonts w:ascii="Calibri" w:hAnsi="Calibri" w:cs="Calibri"/>
                <w:sz w:val="20"/>
                <w:szCs w:val="20"/>
              </w:rPr>
              <w:t>errors</w:t>
            </w:r>
            <w:r w:rsidR="006B034D">
              <w:rPr>
                <w:rFonts w:ascii="Calibri" w:hAnsi="Calibri" w:cs="Calibri"/>
                <w:sz w:val="20"/>
                <w:szCs w:val="20"/>
              </w:rPr>
              <w:t>.</w:t>
            </w:r>
          </w:p>
          <w:p w14:paraId="441E4DAB" w14:textId="2E8D19A1" w:rsidR="00522604" w:rsidRPr="006304E3" w:rsidRDefault="00262D09" w:rsidP="00B67535">
            <w:pPr>
              <w:numPr>
                <w:ilvl w:val="0"/>
                <w:numId w:val="14"/>
              </w:numPr>
              <w:tabs>
                <w:tab w:val="clear" w:pos="720"/>
              </w:tabs>
              <w:ind w:left="270" w:hanging="270"/>
              <w:rPr>
                <w:rFonts w:ascii="Calibri" w:hAnsi="Calibri" w:cstheme="minorHAnsi"/>
                <w:sz w:val="20"/>
                <w:szCs w:val="20"/>
              </w:rPr>
            </w:pPr>
            <w:r w:rsidRPr="00B67535">
              <w:rPr>
                <w:rFonts w:ascii="Calibri" w:hAnsi="Calibri" w:cs="Calibri"/>
                <w:sz w:val="20"/>
                <w:szCs w:val="20"/>
              </w:rPr>
              <w:t xml:space="preserve">Demonstrate </w:t>
            </w:r>
            <w:r w:rsidR="00226C74" w:rsidRPr="00B67535">
              <w:rPr>
                <w:rFonts w:ascii="Calibri" w:hAnsi="Calibri" w:cs="Calibri"/>
                <w:sz w:val="20"/>
                <w:szCs w:val="20"/>
              </w:rPr>
              <w:t xml:space="preserve">responsibility to </w:t>
            </w:r>
            <w:r w:rsidR="00522604" w:rsidRPr="00B67535">
              <w:rPr>
                <w:rFonts w:ascii="Calibri" w:hAnsi="Calibri" w:cs="Calibri"/>
                <w:sz w:val="20"/>
                <w:szCs w:val="20"/>
              </w:rPr>
              <w:t>committees or informal workgroup projects, tasks, or goals (e.g., contribute to committee discussions, identify pertinent background information, identify data for collection, interpret data, implement corrective action)</w:t>
            </w:r>
            <w:r w:rsidR="00226C74" w:rsidRPr="00B67535">
              <w:rPr>
                <w:rFonts w:ascii="Calibri" w:hAnsi="Calibri" w:cs="Calibri"/>
                <w:sz w:val="20"/>
                <w:szCs w:val="20"/>
              </w:rPr>
              <w:t xml:space="preserve"> through </w:t>
            </w:r>
            <w:r w:rsidR="00D43420" w:rsidRPr="00B67535">
              <w:rPr>
                <w:rFonts w:ascii="Calibri" w:hAnsi="Calibri" w:cs="Calibri"/>
                <w:sz w:val="20"/>
                <w:szCs w:val="20"/>
              </w:rPr>
              <w:t>engagement</w:t>
            </w:r>
            <w:r w:rsidR="00522604" w:rsidRPr="00B67535">
              <w:rPr>
                <w:rFonts w:ascii="Calibri" w:hAnsi="Calibri" w:cs="Calibri"/>
                <w:sz w:val="20"/>
                <w:szCs w:val="20"/>
              </w:rPr>
              <w:t>.</w:t>
            </w:r>
            <w:r w:rsidR="00522604" w:rsidRPr="00B67535">
              <w:rPr>
                <w:rFonts w:ascii="Calibri" w:hAnsi="Calibri" w:cs="Calibri"/>
                <w:sz w:val="18"/>
                <w:szCs w:val="18"/>
              </w:rPr>
              <w:t xml:space="preserve"> </w:t>
            </w:r>
          </w:p>
        </w:tc>
      </w:tr>
      <w:tr w:rsidR="00481898" w:rsidRPr="002F0595" w14:paraId="4FA5A856" w14:textId="77777777" w:rsidTr="00481898">
        <w:tc>
          <w:tcPr>
            <w:tcW w:w="805" w:type="dxa"/>
          </w:tcPr>
          <w:p w14:paraId="000200B5" w14:textId="7A90B8C6" w:rsidR="00481898" w:rsidRDefault="00481898" w:rsidP="00484DC5">
            <w:pPr>
              <w:rPr>
                <w:rFonts w:ascii="Calibri" w:hAnsi="Calibri"/>
                <w:sz w:val="20"/>
                <w:szCs w:val="20"/>
              </w:rPr>
            </w:pPr>
            <w:r>
              <w:rPr>
                <w:rFonts w:ascii="Calibri" w:hAnsi="Calibri"/>
                <w:sz w:val="20"/>
                <w:szCs w:val="20"/>
              </w:rPr>
              <w:t>R3.2.4</w:t>
            </w:r>
          </w:p>
        </w:tc>
        <w:tc>
          <w:tcPr>
            <w:tcW w:w="1956" w:type="dxa"/>
          </w:tcPr>
          <w:p w14:paraId="67E1C764" w14:textId="5BD000FF" w:rsidR="00481898" w:rsidRPr="00D4174A" w:rsidRDefault="00481898" w:rsidP="0050399F">
            <w:pPr>
              <w:rPr>
                <w:rFonts w:ascii="Calibri" w:hAnsi="Calibri"/>
                <w:bCs/>
                <w:sz w:val="20"/>
                <w:szCs w:val="20"/>
              </w:rPr>
            </w:pPr>
            <w:r w:rsidRPr="00532F50">
              <w:rPr>
                <w:rFonts w:ascii="Calibri" w:hAnsi="Calibri"/>
                <w:bCs/>
                <w:sz w:val="20"/>
                <w:szCs w:val="20"/>
              </w:rPr>
              <w:t>(Applying) Demonstrate engagement in the pharmacy profession and/or the population served.</w:t>
            </w:r>
          </w:p>
        </w:tc>
        <w:tc>
          <w:tcPr>
            <w:tcW w:w="6380" w:type="dxa"/>
          </w:tcPr>
          <w:p w14:paraId="095879B0" w14:textId="77777777" w:rsidR="00481898" w:rsidRPr="00590298" w:rsidRDefault="00481898" w:rsidP="00590298">
            <w:pPr>
              <w:numPr>
                <w:ilvl w:val="0"/>
                <w:numId w:val="14"/>
              </w:numPr>
              <w:tabs>
                <w:tab w:val="clear" w:pos="720"/>
              </w:tabs>
              <w:ind w:left="270" w:hanging="270"/>
              <w:rPr>
                <w:rFonts w:ascii="Calibri" w:hAnsi="Calibri" w:cs="Calibri"/>
                <w:sz w:val="20"/>
                <w:szCs w:val="20"/>
              </w:rPr>
            </w:pPr>
            <w:r w:rsidRPr="00590298">
              <w:rPr>
                <w:rFonts w:ascii="Calibri" w:hAnsi="Calibri" w:cs="Calibri"/>
                <w:sz w:val="20"/>
                <w:szCs w:val="20"/>
              </w:rPr>
              <w:t>Participate in the state’s pharmacy association legislation day.</w:t>
            </w:r>
          </w:p>
          <w:p w14:paraId="03DB6964" w14:textId="08B48B97" w:rsidR="00481898" w:rsidRPr="00590298" w:rsidRDefault="009E4F26" w:rsidP="00590298">
            <w:pPr>
              <w:numPr>
                <w:ilvl w:val="0"/>
                <w:numId w:val="14"/>
              </w:numPr>
              <w:tabs>
                <w:tab w:val="clear" w:pos="720"/>
              </w:tabs>
              <w:ind w:left="270" w:hanging="270"/>
              <w:rPr>
                <w:rFonts w:ascii="Calibri" w:hAnsi="Calibri" w:cs="Calibri"/>
                <w:sz w:val="20"/>
                <w:szCs w:val="20"/>
              </w:rPr>
            </w:pPr>
            <w:r w:rsidRPr="00590298">
              <w:rPr>
                <w:rFonts w:ascii="Calibri" w:hAnsi="Calibri" w:cs="Calibri"/>
                <w:sz w:val="20"/>
                <w:szCs w:val="20"/>
              </w:rPr>
              <w:t xml:space="preserve">Engage in </w:t>
            </w:r>
            <w:proofErr w:type="gramStart"/>
            <w:r w:rsidR="00481898" w:rsidRPr="00590298">
              <w:rPr>
                <w:rFonts w:ascii="Calibri" w:hAnsi="Calibri" w:cs="Calibri"/>
                <w:sz w:val="20"/>
                <w:szCs w:val="20"/>
              </w:rPr>
              <w:t>a local</w:t>
            </w:r>
            <w:proofErr w:type="gramEnd"/>
            <w:r w:rsidR="00481898" w:rsidRPr="00590298">
              <w:rPr>
                <w:rFonts w:ascii="Calibri" w:hAnsi="Calibri" w:cs="Calibri"/>
                <w:sz w:val="20"/>
                <w:szCs w:val="20"/>
              </w:rPr>
              <w:t xml:space="preserve"> or state professional society</w:t>
            </w:r>
            <w:r w:rsidR="0095450A" w:rsidRPr="00590298">
              <w:rPr>
                <w:rFonts w:ascii="Calibri" w:hAnsi="Calibri" w:cs="Calibri"/>
                <w:sz w:val="20"/>
                <w:szCs w:val="20"/>
              </w:rPr>
              <w:t xml:space="preserve"> activities</w:t>
            </w:r>
            <w:r w:rsidRPr="00590298">
              <w:rPr>
                <w:rFonts w:ascii="Calibri" w:hAnsi="Calibri" w:cs="Calibri"/>
                <w:sz w:val="20"/>
                <w:szCs w:val="20"/>
              </w:rPr>
              <w:t>.</w:t>
            </w:r>
          </w:p>
          <w:p w14:paraId="6266C6ED" w14:textId="7CDD6D58" w:rsidR="00481898" w:rsidRPr="00590298" w:rsidRDefault="00481898" w:rsidP="00590298">
            <w:pPr>
              <w:numPr>
                <w:ilvl w:val="0"/>
                <w:numId w:val="14"/>
              </w:numPr>
              <w:tabs>
                <w:tab w:val="clear" w:pos="720"/>
              </w:tabs>
              <w:ind w:left="270" w:hanging="270"/>
              <w:rPr>
                <w:rFonts w:ascii="Calibri" w:hAnsi="Calibri" w:cs="Calibri"/>
                <w:sz w:val="20"/>
                <w:szCs w:val="20"/>
              </w:rPr>
            </w:pPr>
            <w:r w:rsidRPr="00590298">
              <w:rPr>
                <w:rFonts w:ascii="Calibri" w:hAnsi="Calibri" w:cs="Calibri"/>
                <w:sz w:val="20"/>
                <w:szCs w:val="20"/>
              </w:rPr>
              <w:t>Participate in a community organization</w:t>
            </w:r>
            <w:r w:rsidR="0095450A" w:rsidRPr="00590298">
              <w:rPr>
                <w:rFonts w:ascii="Calibri" w:hAnsi="Calibri" w:cs="Calibri"/>
                <w:sz w:val="20"/>
                <w:szCs w:val="20"/>
              </w:rPr>
              <w:t>.</w:t>
            </w:r>
            <w:r w:rsidRPr="00590298">
              <w:rPr>
                <w:rFonts w:ascii="Calibri" w:hAnsi="Calibri" w:cs="Calibri"/>
                <w:sz w:val="20"/>
                <w:szCs w:val="20"/>
              </w:rPr>
              <w:t xml:space="preserve"> </w:t>
            </w:r>
          </w:p>
          <w:p w14:paraId="5BAB248A" w14:textId="64243A3E" w:rsidR="00481898" w:rsidRPr="000551CD" w:rsidRDefault="00481898" w:rsidP="00590298">
            <w:pPr>
              <w:numPr>
                <w:ilvl w:val="0"/>
                <w:numId w:val="14"/>
              </w:numPr>
              <w:tabs>
                <w:tab w:val="clear" w:pos="720"/>
              </w:tabs>
              <w:ind w:left="270" w:hanging="270"/>
              <w:rPr>
                <w:rFonts w:ascii="Calibri" w:hAnsi="Calibri" w:cstheme="minorHAnsi"/>
                <w:sz w:val="20"/>
                <w:szCs w:val="20"/>
              </w:rPr>
            </w:pPr>
            <w:r w:rsidRPr="00590298">
              <w:rPr>
                <w:rFonts w:ascii="Calibri" w:hAnsi="Calibri" w:cs="Calibri"/>
                <w:sz w:val="20"/>
                <w:szCs w:val="20"/>
              </w:rPr>
              <w:t>Participate in two health fairs</w:t>
            </w:r>
            <w:r w:rsidR="0095450A" w:rsidRPr="00590298">
              <w:rPr>
                <w:rFonts w:ascii="Calibri" w:hAnsi="Calibri" w:cs="Calibri"/>
                <w:sz w:val="20"/>
                <w:szCs w:val="20"/>
              </w:rPr>
              <w:t>.</w:t>
            </w:r>
          </w:p>
        </w:tc>
      </w:tr>
      <w:tr w:rsidR="00481898" w:rsidRPr="002F0595" w14:paraId="4E57025F" w14:textId="77777777" w:rsidTr="005B4DDE">
        <w:tc>
          <w:tcPr>
            <w:tcW w:w="9141" w:type="dxa"/>
            <w:gridSpan w:val="3"/>
            <w:shd w:val="clear" w:color="auto" w:fill="DBE5F1" w:themeFill="accent1" w:themeFillTint="33"/>
          </w:tcPr>
          <w:p w14:paraId="4E57025E" w14:textId="77777777" w:rsidR="00481898" w:rsidRPr="00B055FF" w:rsidRDefault="00481898" w:rsidP="00484DC5">
            <w:pPr>
              <w:jc w:val="center"/>
              <w:rPr>
                <w:rFonts w:ascii="Calibri" w:hAnsi="Calibri"/>
                <w:b/>
                <w:sz w:val="20"/>
                <w:szCs w:val="20"/>
              </w:rPr>
            </w:pPr>
            <w:r w:rsidRPr="005B4DDE">
              <w:rPr>
                <w:rFonts w:ascii="Calibri" w:hAnsi="Calibri"/>
                <w:b/>
              </w:rPr>
              <w:t>Competency Area R4: Teaching, Education, and Dissemination of Knowledge</w:t>
            </w:r>
          </w:p>
        </w:tc>
      </w:tr>
      <w:tr w:rsidR="00481898" w:rsidRPr="002F0595" w14:paraId="4E570261" w14:textId="77777777" w:rsidTr="00481898">
        <w:tc>
          <w:tcPr>
            <w:tcW w:w="9141" w:type="dxa"/>
            <w:gridSpan w:val="3"/>
            <w:shd w:val="clear" w:color="auto" w:fill="F2F2F2" w:themeFill="background1" w:themeFillShade="F2"/>
          </w:tcPr>
          <w:p w14:paraId="4E570260" w14:textId="285FD520" w:rsidR="00481898" w:rsidRPr="00B055FF" w:rsidRDefault="00481898" w:rsidP="00484DC5">
            <w:pPr>
              <w:rPr>
                <w:rFonts w:ascii="Calibri" w:hAnsi="Calibri"/>
                <w:b/>
                <w:sz w:val="20"/>
                <w:szCs w:val="20"/>
              </w:rPr>
            </w:pPr>
            <w:r w:rsidRPr="005B4DDE">
              <w:rPr>
                <w:rFonts w:ascii="Calibri" w:hAnsi="Calibri"/>
                <w:b/>
                <w:bCs/>
                <w:sz w:val="22"/>
                <w:szCs w:val="22"/>
              </w:rPr>
              <w:t>Goal R4.1:</w:t>
            </w:r>
            <w:r w:rsidRPr="005B4DDE">
              <w:rPr>
                <w:rFonts w:ascii="Calibri" w:hAnsi="Calibri"/>
                <w:b/>
                <w:sz w:val="22"/>
                <w:szCs w:val="22"/>
              </w:rPr>
              <w:t xml:space="preserve"> Provide effective medication and practice-related education. </w:t>
            </w:r>
          </w:p>
        </w:tc>
      </w:tr>
      <w:tr w:rsidR="00481898" w:rsidRPr="002F0595" w14:paraId="4E570265" w14:textId="77777777" w:rsidTr="00481898">
        <w:tc>
          <w:tcPr>
            <w:tcW w:w="805" w:type="dxa"/>
          </w:tcPr>
          <w:p w14:paraId="4E570262" w14:textId="644CB927" w:rsidR="00481898" w:rsidRPr="002F0595" w:rsidRDefault="00CF4D3F" w:rsidP="00484DC5">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263" w14:textId="77777777" w:rsidR="00481898" w:rsidRPr="002F0595" w:rsidRDefault="00481898" w:rsidP="00484DC5">
            <w:pPr>
              <w:rPr>
                <w:rFonts w:ascii="Calibri" w:hAnsi="Calibri"/>
                <w:b/>
                <w:sz w:val="20"/>
                <w:szCs w:val="20"/>
              </w:rPr>
            </w:pPr>
            <w:r w:rsidRPr="002F0595">
              <w:rPr>
                <w:rFonts w:ascii="Calibri" w:hAnsi="Calibri"/>
                <w:b/>
                <w:sz w:val="20"/>
                <w:szCs w:val="20"/>
              </w:rPr>
              <w:t>Objective</w:t>
            </w:r>
          </w:p>
        </w:tc>
        <w:tc>
          <w:tcPr>
            <w:tcW w:w="6380" w:type="dxa"/>
          </w:tcPr>
          <w:p w14:paraId="4E570264" w14:textId="77777777" w:rsidR="00481898" w:rsidRPr="002F0595" w:rsidRDefault="00481898" w:rsidP="00484DC5">
            <w:pPr>
              <w:rPr>
                <w:rFonts w:ascii="Calibri" w:hAnsi="Calibri"/>
                <w:b/>
                <w:sz w:val="20"/>
                <w:szCs w:val="20"/>
              </w:rPr>
            </w:pPr>
            <w:r w:rsidRPr="002F0595">
              <w:rPr>
                <w:rFonts w:ascii="Calibri" w:hAnsi="Calibri"/>
                <w:b/>
                <w:sz w:val="20"/>
                <w:szCs w:val="20"/>
              </w:rPr>
              <w:t>Example Activities</w:t>
            </w:r>
          </w:p>
        </w:tc>
      </w:tr>
      <w:tr w:rsidR="00481898" w:rsidRPr="002F0595" w14:paraId="4E57026C" w14:textId="77777777" w:rsidTr="00481898">
        <w:tc>
          <w:tcPr>
            <w:tcW w:w="805" w:type="dxa"/>
          </w:tcPr>
          <w:p w14:paraId="4E570266" w14:textId="46C2F01D" w:rsidR="00481898" w:rsidRPr="002F0595" w:rsidRDefault="00481898" w:rsidP="00484DC5">
            <w:pPr>
              <w:rPr>
                <w:rFonts w:ascii="Calibri" w:hAnsi="Calibri"/>
                <w:sz w:val="20"/>
                <w:szCs w:val="20"/>
              </w:rPr>
            </w:pPr>
            <w:r>
              <w:rPr>
                <w:rFonts w:ascii="Calibri" w:hAnsi="Calibri"/>
                <w:sz w:val="20"/>
                <w:szCs w:val="20"/>
              </w:rPr>
              <w:t>R4.1.1</w:t>
            </w:r>
          </w:p>
        </w:tc>
        <w:tc>
          <w:tcPr>
            <w:tcW w:w="1956" w:type="dxa"/>
          </w:tcPr>
          <w:p w14:paraId="4E570268" w14:textId="27EBE010" w:rsidR="00481898" w:rsidRPr="00D4174A" w:rsidRDefault="00481898" w:rsidP="00484DC5">
            <w:pPr>
              <w:rPr>
                <w:rFonts w:ascii="Calibri" w:hAnsi="Calibri"/>
                <w:bCs/>
                <w:sz w:val="20"/>
                <w:szCs w:val="20"/>
              </w:rPr>
            </w:pPr>
            <w:r w:rsidRPr="00D4174A">
              <w:rPr>
                <w:rFonts w:ascii="Calibri" w:hAnsi="Calibri"/>
                <w:bCs/>
                <w:sz w:val="20"/>
                <w:szCs w:val="20"/>
              </w:rPr>
              <w:t>(Creating) Construct educational activities for the target audience.</w:t>
            </w:r>
          </w:p>
        </w:tc>
        <w:tc>
          <w:tcPr>
            <w:tcW w:w="6380" w:type="dxa"/>
          </w:tcPr>
          <w:p w14:paraId="4E57026A" w14:textId="2D596F9A" w:rsidR="00481898" w:rsidRDefault="00481898" w:rsidP="002F3415">
            <w:pPr>
              <w:numPr>
                <w:ilvl w:val="0"/>
                <w:numId w:val="16"/>
              </w:numPr>
              <w:tabs>
                <w:tab w:val="clear" w:pos="360"/>
              </w:tabs>
              <w:ind w:left="270" w:hanging="270"/>
              <w:rPr>
                <w:rFonts w:ascii="Calibri" w:hAnsi="Calibri"/>
                <w:sz w:val="20"/>
                <w:szCs w:val="20"/>
              </w:rPr>
            </w:pPr>
            <w:r w:rsidRPr="00113C67">
              <w:rPr>
                <w:rFonts w:ascii="Calibri" w:hAnsi="Calibri"/>
                <w:sz w:val="20"/>
                <w:szCs w:val="20"/>
              </w:rPr>
              <w:t>Prepare an evidence-based in</w:t>
            </w:r>
            <w:r w:rsidR="009A162B">
              <w:rPr>
                <w:rFonts w:ascii="Calibri" w:hAnsi="Calibri"/>
                <w:sz w:val="20"/>
                <w:szCs w:val="20"/>
              </w:rPr>
              <w:t>-</w:t>
            </w:r>
            <w:r w:rsidRPr="00113C67">
              <w:rPr>
                <w:rFonts w:ascii="Calibri" w:hAnsi="Calibri"/>
                <w:sz w:val="20"/>
                <w:szCs w:val="20"/>
              </w:rPr>
              <w:t>service on assigned topic for pharmacy staff</w:t>
            </w:r>
            <w:r w:rsidR="00BC50B3">
              <w:rPr>
                <w:rFonts w:ascii="Calibri" w:hAnsi="Calibri"/>
                <w:sz w:val="20"/>
                <w:szCs w:val="20"/>
              </w:rPr>
              <w:t>.</w:t>
            </w:r>
          </w:p>
          <w:p w14:paraId="22B72847" w14:textId="5B1B3EB9" w:rsidR="00BC50B3" w:rsidRPr="00113C67" w:rsidRDefault="00BC50B3" w:rsidP="00BC50B3">
            <w:pPr>
              <w:numPr>
                <w:ilvl w:val="0"/>
                <w:numId w:val="16"/>
              </w:numPr>
              <w:tabs>
                <w:tab w:val="clear" w:pos="360"/>
              </w:tabs>
              <w:ind w:left="270" w:hanging="270"/>
              <w:rPr>
                <w:rFonts w:ascii="Calibri" w:hAnsi="Calibri"/>
                <w:sz w:val="20"/>
                <w:szCs w:val="20"/>
              </w:rPr>
            </w:pPr>
            <w:r w:rsidRPr="00113C67">
              <w:rPr>
                <w:rFonts w:ascii="Calibri" w:hAnsi="Calibri"/>
                <w:sz w:val="20"/>
                <w:szCs w:val="20"/>
              </w:rPr>
              <w:t>Pr</w:t>
            </w:r>
            <w:r>
              <w:rPr>
                <w:rFonts w:ascii="Calibri" w:hAnsi="Calibri"/>
                <w:sz w:val="20"/>
                <w:szCs w:val="20"/>
              </w:rPr>
              <w:t>epare</w:t>
            </w:r>
            <w:r w:rsidRPr="00113C67">
              <w:rPr>
                <w:rFonts w:ascii="Calibri" w:hAnsi="Calibri"/>
                <w:sz w:val="20"/>
                <w:szCs w:val="20"/>
              </w:rPr>
              <w:t xml:space="preserve"> </w:t>
            </w:r>
            <w:r w:rsidR="00523843">
              <w:rPr>
                <w:rFonts w:ascii="Calibri" w:hAnsi="Calibri"/>
                <w:sz w:val="20"/>
                <w:szCs w:val="20"/>
              </w:rPr>
              <w:t>and/or redesign</w:t>
            </w:r>
            <w:r w:rsidR="00523843" w:rsidRPr="00113C67">
              <w:rPr>
                <w:rFonts w:ascii="Calibri" w:hAnsi="Calibri"/>
                <w:sz w:val="20"/>
                <w:szCs w:val="20"/>
              </w:rPr>
              <w:t xml:space="preserve"> </w:t>
            </w:r>
            <w:r w:rsidRPr="00113C67">
              <w:rPr>
                <w:rFonts w:ascii="Calibri" w:hAnsi="Calibri"/>
                <w:sz w:val="20"/>
                <w:szCs w:val="20"/>
              </w:rPr>
              <w:t>an in</w:t>
            </w:r>
            <w:r w:rsidR="009A162B">
              <w:rPr>
                <w:rFonts w:ascii="Calibri" w:hAnsi="Calibri"/>
                <w:sz w:val="20"/>
                <w:szCs w:val="20"/>
              </w:rPr>
              <w:t>-</w:t>
            </w:r>
            <w:r w:rsidRPr="00113C67">
              <w:rPr>
                <w:rFonts w:ascii="Calibri" w:hAnsi="Calibri"/>
                <w:sz w:val="20"/>
                <w:szCs w:val="20"/>
              </w:rPr>
              <w:t xml:space="preserve">service to nurses on </w:t>
            </w:r>
            <w:r>
              <w:rPr>
                <w:rFonts w:ascii="Calibri" w:hAnsi="Calibri"/>
                <w:sz w:val="20"/>
                <w:szCs w:val="20"/>
              </w:rPr>
              <w:t xml:space="preserve">an </w:t>
            </w:r>
            <w:r w:rsidRPr="00113C67">
              <w:rPr>
                <w:rFonts w:ascii="Calibri" w:hAnsi="Calibri"/>
                <w:sz w:val="20"/>
                <w:szCs w:val="20"/>
              </w:rPr>
              <w:t>assigned topic.</w:t>
            </w:r>
          </w:p>
          <w:p w14:paraId="5115B73F" w14:textId="2C194170" w:rsidR="00481898" w:rsidRPr="00BF65D6" w:rsidRDefault="00481898" w:rsidP="00BF65D6">
            <w:pPr>
              <w:numPr>
                <w:ilvl w:val="0"/>
                <w:numId w:val="16"/>
              </w:numPr>
              <w:ind w:left="270" w:hanging="270"/>
              <w:rPr>
                <w:rFonts w:ascii="Calibri" w:hAnsi="Calibri"/>
                <w:sz w:val="20"/>
                <w:szCs w:val="20"/>
              </w:rPr>
            </w:pPr>
            <w:r w:rsidRPr="00113C67">
              <w:rPr>
                <w:rFonts w:ascii="Calibri" w:hAnsi="Calibri"/>
                <w:sz w:val="20"/>
                <w:szCs w:val="20"/>
              </w:rPr>
              <w:t xml:space="preserve">Prepare an evidence-based </w:t>
            </w:r>
            <w:r w:rsidR="0005070D">
              <w:rPr>
                <w:rFonts w:ascii="Calibri" w:hAnsi="Calibri"/>
                <w:sz w:val="20"/>
                <w:szCs w:val="20"/>
              </w:rPr>
              <w:t>CE accredited</w:t>
            </w:r>
            <w:r w:rsidRPr="00113C67">
              <w:rPr>
                <w:rFonts w:ascii="Calibri" w:hAnsi="Calibri"/>
                <w:sz w:val="20"/>
                <w:szCs w:val="20"/>
              </w:rPr>
              <w:t xml:space="preserve"> presentation for</w:t>
            </w:r>
            <w:r w:rsidR="001D47AA">
              <w:rPr>
                <w:rFonts w:ascii="Calibri" w:hAnsi="Calibri"/>
                <w:sz w:val="20"/>
                <w:szCs w:val="20"/>
              </w:rPr>
              <w:t xml:space="preserve"> pharmacy staff</w:t>
            </w:r>
            <w:r w:rsidR="007F7EEF">
              <w:rPr>
                <w:rFonts w:ascii="Calibri" w:hAnsi="Calibri"/>
                <w:sz w:val="20"/>
                <w:szCs w:val="20"/>
              </w:rPr>
              <w:t>.</w:t>
            </w:r>
          </w:p>
          <w:p w14:paraId="7E8769AB" w14:textId="6E099DBA" w:rsidR="00481898" w:rsidRPr="00BF65D6" w:rsidRDefault="00E615E4" w:rsidP="00BF65D6">
            <w:pPr>
              <w:numPr>
                <w:ilvl w:val="0"/>
                <w:numId w:val="16"/>
              </w:numPr>
              <w:tabs>
                <w:tab w:val="clear" w:pos="360"/>
              </w:tabs>
              <w:ind w:left="270" w:hanging="270"/>
              <w:rPr>
                <w:rFonts w:ascii="Calibri" w:hAnsi="Calibri"/>
                <w:sz w:val="20"/>
                <w:szCs w:val="20"/>
              </w:rPr>
            </w:pPr>
            <w:r>
              <w:rPr>
                <w:rFonts w:ascii="Calibri" w:hAnsi="Calibri"/>
                <w:sz w:val="20"/>
                <w:szCs w:val="20"/>
              </w:rPr>
              <w:t>Prepare a</w:t>
            </w:r>
            <w:r w:rsidR="0004386A">
              <w:rPr>
                <w:rFonts w:ascii="Calibri" w:hAnsi="Calibri"/>
                <w:sz w:val="20"/>
                <w:szCs w:val="20"/>
              </w:rPr>
              <w:t>n</w:t>
            </w:r>
            <w:r>
              <w:rPr>
                <w:rFonts w:ascii="Calibri" w:hAnsi="Calibri"/>
                <w:sz w:val="20"/>
                <w:szCs w:val="20"/>
              </w:rPr>
              <w:t xml:space="preserve"> </w:t>
            </w:r>
            <w:r w:rsidR="0004386A">
              <w:rPr>
                <w:rFonts w:ascii="Calibri" w:hAnsi="Calibri"/>
                <w:sz w:val="20"/>
                <w:szCs w:val="20"/>
              </w:rPr>
              <w:t>evidence-based presentation for a m</w:t>
            </w:r>
            <w:r w:rsidR="00A443D1">
              <w:rPr>
                <w:rFonts w:ascii="Calibri" w:hAnsi="Calibri"/>
                <w:sz w:val="20"/>
                <w:szCs w:val="20"/>
              </w:rPr>
              <w:t xml:space="preserve">ultidisciplinary </w:t>
            </w:r>
            <w:r w:rsidR="0004386A">
              <w:rPr>
                <w:rFonts w:ascii="Calibri" w:hAnsi="Calibri"/>
                <w:sz w:val="20"/>
                <w:szCs w:val="20"/>
              </w:rPr>
              <w:t>audience.</w:t>
            </w:r>
          </w:p>
          <w:p w14:paraId="71C880E6" w14:textId="3C8E6924" w:rsidR="000B0A50" w:rsidRPr="00113C67" w:rsidRDefault="000B0A50" w:rsidP="002F3415">
            <w:pPr>
              <w:numPr>
                <w:ilvl w:val="0"/>
                <w:numId w:val="16"/>
              </w:numPr>
              <w:tabs>
                <w:tab w:val="clear" w:pos="360"/>
              </w:tabs>
              <w:ind w:left="270" w:hanging="270"/>
              <w:rPr>
                <w:rFonts w:ascii="Calibri" w:hAnsi="Calibri"/>
                <w:sz w:val="20"/>
                <w:szCs w:val="20"/>
              </w:rPr>
            </w:pPr>
            <w:r>
              <w:rPr>
                <w:rFonts w:ascii="Calibri" w:hAnsi="Calibri"/>
                <w:sz w:val="20"/>
                <w:szCs w:val="20"/>
              </w:rPr>
              <w:t xml:space="preserve">Design </w:t>
            </w:r>
            <w:r w:rsidR="00AD375D">
              <w:rPr>
                <w:rFonts w:ascii="Calibri" w:hAnsi="Calibri"/>
                <w:sz w:val="20"/>
                <w:szCs w:val="20"/>
              </w:rPr>
              <w:t xml:space="preserve">and/or redesign </w:t>
            </w:r>
            <w:r>
              <w:rPr>
                <w:rFonts w:ascii="Calibri" w:hAnsi="Calibri"/>
                <w:sz w:val="20"/>
                <w:szCs w:val="20"/>
              </w:rPr>
              <w:t>a disease specific patient education program.</w:t>
            </w:r>
          </w:p>
          <w:p w14:paraId="2BEDB524" w14:textId="7982BA8D" w:rsidR="00481898" w:rsidRPr="00113C67" w:rsidRDefault="003D78E2" w:rsidP="002F3415">
            <w:pPr>
              <w:numPr>
                <w:ilvl w:val="0"/>
                <w:numId w:val="16"/>
              </w:numPr>
              <w:tabs>
                <w:tab w:val="clear" w:pos="360"/>
              </w:tabs>
              <w:ind w:left="270" w:hanging="270"/>
              <w:rPr>
                <w:rFonts w:ascii="Calibri" w:hAnsi="Calibri"/>
                <w:sz w:val="20"/>
                <w:szCs w:val="20"/>
              </w:rPr>
            </w:pPr>
            <w:r>
              <w:rPr>
                <w:rFonts w:ascii="Calibri" w:hAnsi="Calibri"/>
                <w:sz w:val="20"/>
                <w:szCs w:val="20"/>
              </w:rPr>
              <w:t>Prepare</w:t>
            </w:r>
            <w:r w:rsidR="0034261B">
              <w:rPr>
                <w:rFonts w:ascii="Calibri" w:hAnsi="Calibri"/>
                <w:sz w:val="20"/>
                <w:szCs w:val="20"/>
              </w:rPr>
              <w:t xml:space="preserve"> a </w:t>
            </w:r>
            <w:r w:rsidR="00481898" w:rsidRPr="00113C67">
              <w:rPr>
                <w:rFonts w:ascii="Calibri" w:hAnsi="Calibri"/>
                <w:sz w:val="20"/>
                <w:szCs w:val="20"/>
              </w:rPr>
              <w:t>journal club discussion.</w:t>
            </w:r>
          </w:p>
          <w:p w14:paraId="50DE55F1" w14:textId="41E53101" w:rsidR="00481898" w:rsidRDefault="00B54F94" w:rsidP="002F3415">
            <w:pPr>
              <w:numPr>
                <w:ilvl w:val="0"/>
                <w:numId w:val="16"/>
              </w:numPr>
              <w:tabs>
                <w:tab w:val="clear" w:pos="360"/>
              </w:tabs>
              <w:ind w:left="270" w:hanging="270"/>
              <w:rPr>
                <w:rFonts w:ascii="Calibri" w:hAnsi="Calibri"/>
                <w:sz w:val="20"/>
                <w:szCs w:val="20"/>
              </w:rPr>
            </w:pPr>
            <w:r w:rsidRPr="00113C67">
              <w:rPr>
                <w:rFonts w:ascii="Calibri" w:hAnsi="Calibri"/>
                <w:sz w:val="20"/>
                <w:szCs w:val="20"/>
              </w:rPr>
              <w:t>Pr</w:t>
            </w:r>
            <w:r>
              <w:rPr>
                <w:rFonts w:ascii="Calibri" w:hAnsi="Calibri"/>
                <w:sz w:val="20"/>
                <w:szCs w:val="20"/>
              </w:rPr>
              <w:t>epare</w:t>
            </w:r>
            <w:r w:rsidRPr="00113C67">
              <w:rPr>
                <w:rFonts w:ascii="Calibri" w:hAnsi="Calibri"/>
                <w:sz w:val="20"/>
                <w:szCs w:val="20"/>
              </w:rPr>
              <w:t xml:space="preserve"> </w:t>
            </w:r>
            <w:r w:rsidR="00481898" w:rsidRPr="00113C67">
              <w:rPr>
                <w:rFonts w:ascii="Calibri" w:hAnsi="Calibri"/>
                <w:sz w:val="20"/>
                <w:szCs w:val="20"/>
              </w:rPr>
              <w:t xml:space="preserve">a talk on pharmacy to high school students. </w:t>
            </w:r>
          </w:p>
          <w:p w14:paraId="4E57026B" w14:textId="771FCC58" w:rsidR="00B95643" w:rsidRPr="00A7494B" w:rsidRDefault="00B95643" w:rsidP="002F3415">
            <w:pPr>
              <w:numPr>
                <w:ilvl w:val="0"/>
                <w:numId w:val="16"/>
              </w:numPr>
              <w:tabs>
                <w:tab w:val="clear" w:pos="360"/>
              </w:tabs>
              <w:ind w:left="270" w:hanging="270"/>
              <w:rPr>
                <w:rFonts w:ascii="Calibri" w:hAnsi="Calibri"/>
                <w:sz w:val="20"/>
                <w:szCs w:val="20"/>
              </w:rPr>
            </w:pPr>
            <w:r>
              <w:rPr>
                <w:rFonts w:ascii="Calibri" w:hAnsi="Calibri"/>
                <w:sz w:val="20"/>
                <w:szCs w:val="20"/>
              </w:rPr>
              <w:t xml:space="preserve">Construct </w:t>
            </w:r>
            <w:r w:rsidR="00594EDF">
              <w:rPr>
                <w:rFonts w:ascii="Calibri" w:hAnsi="Calibri"/>
                <w:sz w:val="20"/>
                <w:szCs w:val="20"/>
              </w:rPr>
              <w:t xml:space="preserve">a </w:t>
            </w:r>
            <w:r w:rsidR="00961F66">
              <w:rPr>
                <w:rFonts w:ascii="Calibri" w:hAnsi="Calibri"/>
                <w:sz w:val="20"/>
                <w:szCs w:val="20"/>
              </w:rPr>
              <w:t>set of educational activities</w:t>
            </w:r>
            <w:r w:rsidR="00594EDF">
              <w:rPr>
                <w:rFonts w:ascii="Calibri" w:hAnsi="Calibri"/>
                <w:sz w:val="20"/>
                <w:szCs w:val="20"/>
              </w:rPr>
              <w:t xml:space="preserve"> for APPE </w:t>
            </w:r>
            <w:r w:rsidR="00961F66">
              <w:rPr>
                <w:rFonts w:ascii="Calibri" w:hAnsi="Calibri"/>
                <w:sz w:val="20"/>
                <w:szCs w:val="20"/>
              </w:rPr>
              <w:t>and</w:t>
            </w:r>
            <w:r w:rsidR="006E0F00">
              <w:rPr>
                <w:rFonts w:ascii="Calibri" w:hAnsi="Calibri"/>
                <w:sz w:val="20"/>
                <w:szCs w:val="20"/>
              </w:rPr>
              <w:t>/or</w:t>
            </w:r>
            <w:r w:rsidR="00594EDF">
              <w:rPr>
                <w:rFonts w:ascii="Calibri" w:hAnsi="Calibri"/>
                <w:sz w:val="20"/>
                <w:szCs w:val="20"/>
              </w:rPr>
              <w:t xml:space="preserve"> IPPE students.</w:t>
            </w:r>
          </w:p>
        </w:tc>
      </w:tr>
      <w:tr w:rsidR="00481898" w:rsidRPr="002F0595" w14:paraId="4E570277" w14:textId="77777777" w:rsidTr="00481898">
        <w:tc>
          <w:tcPr>
            <w:tcW w:w="805" w:type="dxa"/>
          </w:tcPr>
          <w:p w14:paraId="4E57026D" w14:textId="3F8273E8" w:rsidR="00481898" w:rsidRPr="002F0595" w:rsidRDefault="00481898" w:rsidP="00484DC5">
            <w:pPr>
              <w:rPr>
                <w:rFonts w:ascii="Calibri" w:hAnsi="Calibri"/>
                <w:sz w:val="20"/>
                <w:szCs w:val="20"/>
              </w:rPr>
            </w:pPr>
            <w:r>
              <w:rPr>
                <w:rFonts w:ascii="Calibri" w:hAnsi="Calibri"/>
                <w:sz w:val="20"/>
                <w:szCs w:val="20"/>
              </w:rPr>
              <w:t>R4.1.2</w:t>
            </w:r>
          </w:p>
        </w:tc>
        <w:tc>
          <w:tcPr>
            <w:tcW w:w="1956" w:type="dxa"/>
          </w:tcPr>
          <w:p w14:paraId="4E57026F" w14:textId="04A583A1" w:rsidR="00481898" w:rsidRPr="00D4174A" w:rsidRDefault="00481898" w:rsidP="00484DC5">
            <w:pPr>
              <w:rPr>
                <w:rFonts w:ascii="Calibri" w:hAnsi="Calibri"/>
                <w:bCs/>
                <w:sz w:val="20"/>
                <w:szCs w:val="20"/>
              </w:rPr>
            </w:pPr>
            <w:r w:rsidRPr="00D4174A">
              <w:rPr>
                <w:rFonts w:ascii="Calibri" w:hAnsi="Calibri"/>
                <w:bCs/>
                <w:sz w:val="20"/>
                <w:szCs w:val="20"/>
              </w:rPr>
              <w:t xml:space="preserve">(Creating) Create written communication to disseminate knowledge related to specific content, </w:t>
            </w:r>
            <w:r w:rsidRPr="00D4174A">
              <w:rPr>
                <w:rFonts w:ascii="Calibri" w:hAnsi="Calibri"/>
                <w:bCs/>
                <w:sz w:val="20"/>
                <w:szCs w:val="20"/>
              </w:rPr>
              <w:lastRenderedPageBreak/>
              <w:t>medication therapy, and/or practice area.</w:t>
            </w:r>
          </w:p>
        </w:tc>
        <w:tc>
          <w:tcPr>
            <w:tcW w:w="6380" w:type="dxa"/>
          </w:tcPr>
          <w:p w14:paraId="4AF2AB4E" w14:textId="23921A16" w:rsidR="00481898" w:rsidRPr="00113C67" w:rsidRDefault="00481898" w:rsidP="002F3415">
            <w:pPr>
              <w:numPr>
                <w:ilvl w:val="0"/>
                <w:numId w:val="16"/>
              </w:numPr>
              <w:tabs>
                <w:tab w:val="clear" w:pos="360"/>
              </w:tabs>
              <w:ind w:left="270" w:hanging="270"/>
              <w:rPr>
                <w:rFonts w:ascii="Calibri" w:hAnsi="Calibri"/>
                <w:sz w:val="20"/>
                <w:szCs w:val="20"/>
              </w:rPr>
            </w:pPr>
            <w:r w:rsidRPr="00113C67">
              <w:rPr>
                <w:rFonts w:ascii="Calibri" w:hAnsi="Calibri"/>
                <w:sz w:val="20"/>
                <w:szCs w:val="20"/>
              </w:rPr>
              <w:lastRenderedPageBreak/>
              <w:t xml:space="preserve">Write a newsletter article for </w:t>
            </w:r>
            <w:r w:rsidR="00EE2F71" w:rsidRPr="00B35B2F">
              <w:rPr>
                <w:rFonts w:ascii="Calibri" w:hAnsi="Calibri" w:cs="Calibri"/>
                <w:sz w:val="20"/>
                <w:szCs w:val="20"/>
              </w:rPr>
              <w:t xml:space="preserve">[FILL IN SPECIFIC </w:t>
            </w:r>
            <w:r w:rsidR="003B44CD">
              <w:rPr>
                <w:rFonts w:ascii="Calibri" w:hAnsi="Calibri" w:cs="Calibri"/>
                <w:sz w:val="20"/>
                <w:szCs w:val="20"/>
              </w:rPr>
              <w:t>AUDIENCE/DISTIBUTION</w:t>
            </w:r>
            <w:r w:rsidR="00EE2F71" w:rsidRPr="00B35B2F">
              <w:rPr>
                <w:rFonts w:ascii="Calibri" w:hAnsi="Calibri" w:cs="Calibri"/>
                <w:sz w:val="20"/>
                <w:szCs w:val="20"/>
              </w:rPr>
              <w:t xml:space="preserve">] </w:t>
            </w:r>
            <w:r w:rsidR="00EE2F71">
              <w:rPr>
                <w:rFonts w:ascii="Calibri" w:hAnsi="Calibri" w:cs="Calibri"/>
                <w:sz w:val="20"/>
                <w:szCs w:val="20"/>
              </w:rPr>
              <w:t>(</w:t>
            </w:r>
            <w:r w:rsidR="00EE2F71">
              <w:rPr>
                <w:rFonts w:ascii="Calibri" w:hAnsi="Calibri"/>
                <w:sz w:val="20"/>
                <w:szCs w:val="20"/>
              </w:rPr>
              <w:t xml:space="preserve">e.g., </w:t>
            </w:r>
            <w:r w:rsidRPr="00113C67">
              <w:rPr>
                <w:rFonts w:ascii="Calibri" w:hAnsi="Calibri"/>
                <w:sz w:val="20"/>
                <w:szCs w:val="20"/>
              </w:rPr>
              <w:t>pharmacy department</w:t>
            </w:r>
            <w:r w:rsidR="00DE5B4B">
              <w:rPr>
                <w:rFonts w:ascii="Calibri" w:hAnsi="Calibri"/>
                <w:sz w:val="20"/>
                <w:szCs w:val="20"/>
              </w:rPr>
              <w:t>,</w:t>
            </w:r>
            <w:r w:rsidR="00091297">
              <w:rPr>
                <w:rFonts w:ascii="Calibri" w:hAnsi="Calibri"/>
                <w:sz w:val="20"/>
                <w:szCs w:val="20"/>
              </w:rPr>
              <w:t xml:space="preserve"> </w:t>
            </w:r>
            <w:r w:rsidRPr="00113C67">
              <w:rPr>
                <w:rFonts w:ascii="Calibri" w:hAnsi="Calibri"/>
                <w:sz w:val="20"/>
                <w:szCs w:val="20"/>
              </w:rPr>
              <w:t>health-system newsletter</w:t>
            </w:r>
            <w:r w:rsidR="00573E6B">
              <w:rPr>
                <w:rFonts w:ascii="Calibri" w:hAnsi="Calibri"/>
                <w:sz w:val="20"/>
                <w:szCs w:val="20"/>
              </w:rPr>
              <w:t>, providers</w:t>
            </w:r>
            <w:r w:rsidR="00091297">
              <w:rPr>
                <w:rFonts w:ascii="Calibri" w:hAnsi="Calibri"/>
                <w:sz w:val="20"/>
                <w:szCs w:val="20"/>
              </w:rPr>
              <w:t>)</w:t>
            </w:r>
            <w:r w:rsidRPr="00113C67">
              <w:rPr>
                <w:rFonts w:ascii="Calibri" w:hAnsi="Calibri"/>
                <w:sz w:val="20"/>
                <w:szCs w:val="20"/>
              </w:rPr>
              <w:t>.</w:t>
            </w:r>
          </w:p>
          <w:p w14:paraId="5AA2A760" w14:textId="4EF56120" w:rsidR="00481898" w:rsidRPr="00113C67" w:rsidRDefault="00481898" w:rsidP="002F3415">
            <w:pPr>
              <w:numPr>
                <w:ilvl w:val="0"/>
                <w:numId w:val="16"/>
              </w:numPr>
              <w:tabs>
                <w:tab w:val="clear" w:pos="360"/>
              </w:tabs>
              <w:ind w:left="270" w:hanging="270"/>
              <w:rPr>
                <w:rFonts w:ascii="Calibri" w:hAnsi="Calibri"/>
                <w:sz w:val="20"/>
                <w:szCs w:val="20"/>
              </w:rPr>
            </w:pPr>
            <w:r w:rsidRPr="00113C67">
              <w:rPr>
                <w:rFonts w:ascii="Calibri" w:hAnsi="Calibri"/>
                <w:sz w:val="20"/>
                <w:szCs w:val="20"/>
              </w:rPr>
              <w:t>Prepare a written summary of</w:t>
            </w:r>
            <w:r w:rsidR="00A72A3E">
              <w:rPr>
                <w:rFonts w:ascii="Calibri" w:hAnsi="Calibri"/>
                <w:sz w:val="20"/>
                <w:szCs w:val="20"/>
              </w:rPr>
              <w:t xml:space="preserve"> an</w:t>
            </w:r>
            <w:r w:rsidRPr="00113C67">
              <w:rPr>
                <w:rFonts w:ascii="Calibri" w:hAnsi="Calibri"/>
                <w:sz w:val="20"/>
                <w:szCs w:val="20"/>
              </w:rPr>
              <w:t xml:space="preserve"> assigned</w:t>
            </w:r>
            <w:r w:rsidR="00312CEE">
              <w:rPr>
                <w:rFonts w:ascii="Calibri" w:hAnsi="Calibri"/>
                <w:sz w:val="20"/>
                <w:szCs w:val="20"/>
              </w:rPr>
              <w:t xml:space="preserve"> </w:t>
            </w:r>
            <w:r w:rsidR="003F5B1B">
              <w:rPr>
                <w:rFonts w:ascii="Calibri" w:hAnsi="Calibri"/>
                <w:sz w:val="20"/>
                <w:szCs w:val="20"/>
              </w:rPr>
              <w:t xml:space="preserve">journal article </w:t>
            </w:r>
            <w:r w:rsidR="00312CEE">
              <w:rPr>
                <w:rFonts w:ascii="Calibri" w:hAnsi="Calibri"/>
                <w:sz w:val="20"/>
                <w:szCs w:val="20"/>
              </w:rPr>
              <w:t xml:space="preserve">and disseminate </w:t>
            </w:r>
            <w:r w:rsidR="0062570C">
              <w:rPr>
                <w:rFonts w:ascii="Calibri" w:hAnsi="Calibri"/>
                <w:sz w:val="20"/>
                <w:szCs w:val="20"/>
              </w:rPr>
              <w:t>content</w:t>
            </w:r>
            <w:r w:rsidR="00312CEE">
              <w:rPr>
                <w:rFonts w:ascii="Calibri" w:hAnsi="Calibri"/>
                <w:sz w:val="20"/>
                <w:szCs w:val="20"/>
              </w:rPr>
              <w:t xml:space="preserve"> to an external audience</w:t>
            </w:r>
            <w:r w:rsidRPr="00113C67">
              <w:rPr>
                <w:rFonts w:ascii="Calibri" w:hAnsi="Calibri"/>
                <w:sz w:val="20"/>
                <w:szCs w:val="20"/>
              </w:rPr>
              <w:t xml:space="preserve">. </w:t>
            </w:r>
          </w:p>
          <w:p w14:paraId="4329FB7D" w14:textId="40FF0515" w:rsidR="00DE5B4B" w:rsidRDefault="00EE6F8A" w:rsidP="002F3415">
            <w:pPr>
              <w:numPr>
                <w:ilvl w:val="0"/>
                <w:numId w:val="16"/>
              </w:numPr>
              <w:tabs>
                <w:tab w:val="clear" w:pos="360"/>
              </w:tabs>
              <w:ind w:left="270" w:hanging="270"/>
              <w:rPr>
                <w:rStyle w:val="ui-provider"/>
                <w:rFonts w:ascii="Calibri" w:hAnsi="Calibri" w:cs="Calibri"/>
                <w:sz w:val="20"/>
                <w:szCs w:val="20"/>
              </w:rPr>
            </w:pPr>
            <w:r>
              <w:rPr>
                <w:rFonts w:ascii="Calibri" w:hAnsi="Calibri"/>
                <w:sz w:val="20"/>
                <w:szCs w:val="20"/>
              </w:rPr>
              <w:t>Prepare</w:t>
            </w:r>
            <w:r w:rsidR="00E81F44">
              <w:rPr>
                <w:rFonts w:ascii="Calibri" w:hAnsi="Calibri"/>
                <w:sz w:val="20"/>
                <w:szCs w:val="20"/>
              </w:rPr>
              <w:t xml:space="preserve"> a written presentation </w:t>
            </w:r>
            <w:r w:rsidR="00322159">
              <w:rPr>
                <w:rFonts w:ascii="Calibri" w:hAnsi="Calibri"/>
                <w:sz w:val="20"/>
                <w:szCs w:val="20"/>
              </w:rPr>
              <w:t xml:space="preserve">as a stand-alone educational </w:t>
            </w:r>
            <w:r w:rsidR="004444CA">
              <w:rPr>
                <w:rFonts w:ascii="Calibri" w:hAnsi="Calibri"/>
                <w:sz w:val="20"/>
                <w:szCs w:val="20"/>
              </w:rPr>
              <w:t>resource</w:t>
            </w:r>
            <w:r w:rsidR="00322159">
              <w:rPr>
                <w:rFonts w:ascii="Calibri" w:hAnsi="Calibri"/>
                <w:sz w:val="20"/>
                <w:szCs w:val="20"/>
              </w:rPr>
              <w:t xml:space="preserve"> </w:t>
            </w:r>
            <w:r w:rsidR="007E09C8">
              <w:rPr>
                <w:rFonts w:ascii="Calibri" w:hAnsi="Calibri"/>
                <w:sz w:val="20"/>
                <w:szCs w:val="20"/>
              </w:rPr>
              <w:t>f</w:t>
            </w:r>
            <w:r w:rsidR="00FC792D">
              <w:rPr>
                <w:rFonts w:ascii="Calibri" w:hAnsi="Calibri"/>
                <w:sz w:val="20"/>
                <w:szCs w:val="20"/>
              </w:rPr>
              <w:t>or dissemination</w:t>
            </w:r>
            <w:r w:rsidR="004444CA">
              <w:rPr>
                <w:rFonts w:ascii="Calibri" w:hAnsi="Calibri"/>
                <w:sz w:val="20"/>
                <w:szCs w:val="20"/>
              </w:rPr>
              <w:t>.</w:t>
            </w:r>
            <w:r w:rsidR="00FC792D">
              <w:rPr>
                <w:rFonts w:ascii="Calibri" w:hAnsi="Calibri"/>
                <w:sz w:val="20"/>
                <w:szCs w:val="20"/>
              </w:rPr>
              <w:t xml:space="preserve"> </w:t>
            </w:r>
          </w:p>
          <w:p w14:paraId="070EACE1" w14:textId="39E66DA3" w:rsidR="00CF28BA" w:rsidRDefault="00530713" w:rsidP="002F3415">
            <w:pPr>
              <w:numPr>
                <w:ilvl w:val="0"/>
                <w:numId w:val="16"/>
              </w:numPr>
              <w:tabs>
                <w:tab w:val="clear" w:pos="360"/>
              </w:tabs>
              <w:ind w:left="270" w:hanging="270"/>
              <w:rPr>
                <w:rStyle w:val="ui-provider"/>
                <w:rFonts w:ascii="Calibri" w:hAnsi="Calibri" w:cs="Calibri"/>
                <w:sz w:val="20"/>
                <w:szCs w:val="20"/>
              </w:rPr>
            </w:pPr>
            <w:r>
              <w:rPr>
                <w:rStyle w:val="ui-provider"/>
                <w:rFonts w:ascii="Calibri" w:hAnsi="Calibri" w:cs="Calibri"/>
                <w:sz w:val="20"/>
                <w:szCs w:val="20"/>
              </w:rPr>
              <w:lastRenderedPageBreak/>
              <w:t>Write p</w:t>
            </w:r>
            <w:r w:rsidR="00EC1538" w:rsidRPr="00726897">
              <w:rPr>
                <w:rStyle w:val="ui-provider"/>
                <w:rFonts w:ascii="Calibri" w:hAnsi="Calibri" w:cs="Calibri"/>
                <w:sz w:val="20"/>
                <w:szCs w:val="20"/>
              </w:rPr>
              <w:t xml:space="preserve">atient education </w:t>
            </w:r>
            <w:r w:rsidR="0046681D">
              <w:rPr>
                <w:rStyle w:val="ui-provider"/>
                <w:rFonts w:ascii="Calibri" w:hAnsi="Calibri" w:cs="Calibri"/>
                <w:sz w:val="20"/>
                <w:szCs w:val="20"/>
              </w:rPr>
              <w:t xml:space="preserve">materials </w:t>
            </w:r>
            <w:r w:rsidR="00EC1538" w:rsidRPr="00726897">
              <w:rPr>
                <w:rStyle w:val="ui-provider"/>
                <w:rFonts w:ascii="Calibri" w:hAnsi="Calibri" w:cs="Calibri"/>
                <w:sz w:val="20"/>
                <w:szCs w:val="20"/>
              </w:rPr>
              <w:t>(e.g., brochure, handout)</w:t>
            </w:r>
            <w:r w:rsidR="0046681D">
              <w:rPr>
                <w:rStyle w:val="ui-provider"/>
                <w:rFonts w:ascii="Calibri" w:hAnsi="Calibri" w:cs="Calibri"/>
                <w:sz w:val="20"/>
                <w:szCs w:val="20"/>
              </w:rPr>
              <w:t>.</w:t>
            </w:r>
            <w:r w:rsidR="00EC1538" w:rsidRPr="00726897">
              <w:rPr>
                <w:rStyle w:val="ui-provider"/>
                <w:rFonts w:ascii="Calibri" w:hAnsi="Calibri" w:cs="Calibri"/>
                <w:sz w:val="20"/>
                <w:szCs w:val="20"/>
              </w:rPr>
              <w:t xml:space="preserve"> </w:t>
            </w:r>
          </w:p>
          <w:p w14:paraId="610D55DD" w14:textId="0E0EEACD" w:rsidR="00242275" w:rsidRDefault="00A65BFD" w:rsidP="002F3415">
            <w:pPr>
              <w:numPr>
                <w:ilvl w:val="0"/>
                <w:numId w:val="16"/>
              </w:numPr>
              <w:tabs>
                <w:tab w:val="clear" w:pos="360"/>
              </w:tabs>
              <w:ind w:left="270" w:hanging="270"/>
              <w:rPr>
                <w:rStyle w:val="ui-provider"/>
                <w:rFonts w:ascii="Calibri" w:hAnsi="Calibri" w:cs="Calibri"/>
                <w:sz w:val="20"/>
                <w:szCs w:val="20"/>
              </w:rPr>
            </w:pPr>
            <w:r>
              <w:rPr>
                <w:rStyle w:val="ui-provider"/>
                <w:rFonts w:ascii="Calibri" w:hAnsi="Calibri" w:cs="Calibri"/>
                <w:sz w:val="20"/>
                <w:szCs w:val="20"/>
              </w:rPr>
              <w:t>Write e</w:t>
            </w:r>
            <w:r w:rsidR="00EC1538" w:rsidRPr="00726897">
              <w:rPr>
                <w:rStyle w:val="ui-provider"/>
                <w:rFonts w:ascii="Calibri" w:hAnsi="Calibri" w:cs="Calibri"/>
                <w:sz w:val="20"/>
                <w:szCs w:val="20"/>
              </w:rPr>
              <w:t>ducation</w:t>
            </w:r>
            <w:r>
              <w:rPr>
                <w:rStyle w:val="ui-provider"/>
                <w:rFonts w:ascii="Calibri" w:hAnsi="Calibri" w:cs="Calibri"/>
                <w:sz w:val="20"/>
                <w:szCs w:val="20"/>
              </w:rPr>
              <w:t>al materials</w:t>
            </w:r>
            <w:r w:rsidR="00EC1538" w:rsidRPr="00726897">
              <w:rPr>
                <w:rStyle w:val="ui-provider"/>
                <w:rFonts w:ascii="Calibri" w:hAnsi="Calibri" w:cs="Calibri"/>
                <w:sz w:val="20"/>
                <w:szCs w:val="20"/>
              </w:rPr>
              <w:t xml:space="preserve"> </w:t>
            </w:r>
            <w:r w:rsidR="00DC2572">
              <w:rPr>
                <w:rStyle w:val="ui-provider"/>
                <w:rFonts w:ascii="Calibri" w:hAnsi="Calibri" w:cs="Calibri"/>
                <w:sz w:val="20"/>
                <w:szCs w:val="20"/>
              </w:rPr>
              <w:t>for</w:t>
            </w:r>
            <w:r w:rsidR="00EC1538" w:rsidRPr="00726897">
              <w:rPr>
                <w:rStyle w:val="ui-provider"/>
                <w:rFonts w:ascii="Calibri" w:hAnsi="Calibri" w:cs="Calibri"/>
                <w:sz w:val="20"/>
                <w:szCs w:val="20"/>
              </w:rPr>
              <w:t xml:space="preserve"> health care provider</w:t>
            </w:r>
            <w:r w:rsidR="00DC2572">
              <w:rPr>
                <w:rStyle w:val="ui-provider"/>
                <w:rFonts w:ascii="Calibri" w:hAnsi="Calibri" w:cs="Calibri"/>
                <w:sz w:val="20"/>
                <w:szCs w:val="20"/>
              </w:rPr>
              <w:t>s</w:t>
            </w:r>
            <w:r w:rsidR="00EC1538" w:rsidRPr="00726897">
              <w:rPr>
                <w:rStyle w:val="ui-provider"/>
                <w:rFonts w:ascii="Calibri" w:hAnsi="Calibri" w:cs="Calibri"/>
                <w:sz w:val="20"/>
                <w:szCs w:val="20"/>
              </w:rPr>
              <w:t xml:space="preserve"> (e.g., newsletter, </w:t>
            </w:r>
            <w:proofErr w:type="gramStart"/>
            <w:r w:rsidR="00EC1538" w:rsidRPr="00726897">
              <w:rPr>
                <w:rStyle w:val="ui-provider"/>
                <w:rFonts w:ascii="Calibri" w:hAnsi="Calibri" w:cs="Calibri"/>
                <w:sz w:val="20"/>
                <w:szCs w:val="20"/>
              </w:rPr>
              <w:t>medication</w:t>
            </w:r>
            <w:proofErr w:type="gramEnd"/>
            <w:r w:rsidR="00EC1538" w:rsidRPr="00726897">
              <w:rPr>
                <w:rStyle w:val="ui-provider"/>
                <w:rFonts w:ascii="Calibri" w:hAnsi="Calibri" w:cs="Calibri"/>
                <w:sz w:val="20"/>
                <w:szCs w:val="20"/>
              </w:rPr>
              <w:t xml:space="preserve"> or disease management update)</w:t>
            </w:r>
            <w:r w:rsidR="00F30D68">
              <w:rPr>
                <w:rStyle w:val="ui-provider"/>
                <w:rFonts w:ascii="Calibri" w:hAnsi="Calibri" w:cs="Calibri"/>
                <w:sz w:val="20"/>
                <w:szCs w:val="20"/>
              </w:rPr>
              <w:t>.</w:t>
            </w:r>
          </w:p>
          <w:p w14:paraId="4E570276" w14:textId="72510DDE" w:rsidR="00EC1538" w:rsidRPr="00EC1538" w:rsidRDefault="00A148A2" w:rsidP="002F3415">
            <w:pPr>
              <w:numPr>
                <w:ilvl w:val="0"/>
                <w:numId w:val="16"/>
              </w:numPr>
              <w:tabs>
                <w:tab w:val="clear" w:pos="360"/>
              </w:tabs>
              <w:ind w:left="270" w:hanging="270"/>
              <w:rPr>
                <w:rFonts w:ascii="Calibri" w:hAnsi="Calibri" w:cs="Calibri"/>
                <w:sz w:val="20"/>
                <w:szCs w:val="20"/>
              </w:rPr>
            </w:pPr>
            <w:r>
              <w:rPr>
                <w:rStyle w:val="ui-provider"/>
                <w:rFonts w:ascii="Calibri" w:hAnsi="Calibri" w:cs="Calibri"/>
                <w:sz w:val="20"/>
                <w:szCs w:val="20"/>
              </w:rPr>
              <w:t>Write e</w:t>
            </w:r>
            <w:r w:rsidR="00EC1538" w:rsidRPr="00726897">
              <w:rPr>
                <w:rStyle w:val="ui-provider"/>
                <w:rFonts w:ascii="Calibri" w:hAnsi="Calibri" w:cs="Calibri"/>
                <w:sz w:val="20"/>
                <w:szCs w:val="20"/>
              </w:rPr>
              <w:t>ducation</w:t>
            </w:r>
            <w:r>
              <w:rPr>
                <w:rStyle w:val="ui-provider"/>
                <w:rFonts w:ascii="Calibri" w:hAnsi="Calibri" w:cs="Calibri"/>
                <w:sz w:val="20"/>
                <w:szCs w:val="20"/>
              </w:rPr>
              <w:t>al materials</w:t>
            </w:r>
            <w:r w:rsidR="00EC1538" w:rsidRPr="00726897">
              <w:rPr>
                <w:rStyle w:val="ui-provider"/>
                <w:rFonts w:ascii="Calibri" w:hAnsi="Calibri" w:cs="Calibri"/>
                <w:sz w:val="20"/>
                <w:szCs w:val="20"/>
              </w:rPr>
              <w:t xml:space="preserve"> </w:t>
            </w:r>
            <w:r w:rsidR="00FE1A6B">
              <w:rPr>
                <w:rStyle w:val="ui-provider"/>
                <w:rFonts w:ascii="Calibri" w:hAnsi="Calibri" w:cs="Calibri"/>
                <w:sz w:val="20"/>
                <w:szCs w:val="20"/>
              </w:rPr>
              <w:t>for</w:t>
            </w:r>
            <w:r w:rsidR="00EC1538" w:rsidRPr="00726897">
              <w:rPr>
                <w:rStyle w:val="ui-provider"/>
                <w:rFonts w:ascii="Calibri" w:hAnsi="Calibri" w:cs="Calibri"/>
                <w:sz w:val="20"/>
                <w:szCs w:val="20"/>
              </w:rPr>
              <w:t xml:space="preserve"> pharmacists (e.g., guideline update</w:t>
            </w:r>
            <w:r w:rsidR="00530713">
              <w:rPr>
                <w:rStyle w:val="ui-provider"/>
                <w:rFonts w:ascii="Calibri" w:hAnsi="Calibri" w:cs="Calibri"/>
                <w:sz w:val="20"/>
                <w:szCs w:val="20"/>
              </w:rPr>
              <w:t>)</w:t>
            </w:r>
            <w:r w:rsidR="00F30D68">
              <w:rPr>
                <w:rStyle w:val="ui-provider"/>
                <w:rFonts w:ascii="Calibri" w:hAnsi="Calibri" w:cs="Calibri"/>
                <w:sz w:val="20"/>
                <w:szCs w:val="20"/>
              </w:rPr>
              <w:t>.</w:t>
            </w:r>
          </w:p>
        </w:tc>
      </w:tr>
      <w:tr w:rsidR="00481898" w:rsidRPr="002F0595" w14:paraId="4E570280" w14:textId="77777777" w:rsidTr="00481898">
        <w:tc>
          <w:tcPr>
            <w:tcW w:w="805" w:type="dxa"/>
          </w:tcPr>
          <w:p w14:paraId="4E570278" w14:textId="0AA5704A" w:rsidR="00481898" w:rsidRPr="002F0595" w:rsidRDefault="00481898" w:rsidP="00484DC5">
            <w:pPr>
              <w:rPr>
                <w:rFonts w:ascii="Calibri" w:hAnsi="Calibri"/>
                <w:sz w:val="20"/>
                <w:szCs w:val="20"/>
              </w:rPr>
            </w:pPr>
            <w:r>
              <w:rPr>
                <w:rFonts w:ascii="Calibri" w:hAnsi="Calibri"/>
                <w:sz w:val="20"/>
                <w:szCs w:val="20"/>
              </w:rPr>
              <w:lastRenderedPageBreak/>
              <w:t>R4.1.3</w:t>
            </w:r>
          </w:p>
        </w:tc>
        <w:tc>
          <w:tcPr>
            <w:tcW w:w="1956" w:type="dxa"/>
          </w:tcPr>
          <w:p w14:paraId="4E57027A" w14:textId="2D11381C" w:rsidR="00481898" w:rsidRPr="00D4174A" w:rsidRDefault="00481898" w:rsidP="00484DC5">
            <w:pPr>
              <w:rPr>
                <w:rFonts w:ascii="Calibri" w:hAnsi="Calibri"/>
                <w:bCs/>
                <w:sz w:val="20"/>
                <w:szCs w:val="20"/>
              </w:rPr>
            </w:pPr>
            <w:r w:rsidRPr="00D4174A">
              <w:rPr>
                <w:rFonts w:ascii="Calibri" w:hAnsi="Calibri"/>
                <w:bCs/>
                <w:sz w:val="20"/>
                <w:szCs w:val="20"/>
              </w:rPr>
              <w:t>(Creating) Develop and demonstrate appropriate verbal communication to disseminate knowledge related to specific content, medication therapy, and/or practice area.</w:t>
            </w:r>
          </w:p>
        </w:tc>
        <w:tc>
          <w:tcPr>
            <w:tcW w:w="6380" w:type="dxa"/>
          </w:tcPr>
          <w:p w14:paraId="5B021C1A" w14:textId="07BAD477" w:rsidR="00D21452" w:rsidRDefault="00D21452" w:rsidP="00D21452">
            <w:pPr>
              <w:numPr>
                <w:ilvl w:val="0"/>
                <w:numId w:val="16"/>
              </w:numPr>
              <w:tabs>
                <w:tab w:val="clear" w:pos="360"/>
              </w:tabs>
              <w:ind w:left="270" w:hanging="270"/>
              <w:rPr>
                <w:rFonts w:ascii="Calibri" w:hAnsi="Calibri"/>
                <w:sz w:val="20"/>
                <w:szCs w:val="20"/>
              </w:rPr>
            </w:pPr>
            <w:r w:rsidRPr="00113C67">
              <w:rPr>
                <w:rFonts w:ascii="Calibri" w:hAnsi="Calibri"/>
                <w:sz w:val="20"/>
                <w:szCs w:val="20"/>
              </w:rPr>
              <w:t>Pre</w:t>
            </w:r>
            <w:r w:rsidR="00365961">
              <w:rPr>
                <w:rFonts w:ascii="Calibri" w:hAnsi="Calibri"/>
                <w:sz w:val="20"/>
                <w:szCs w:val="20"/>
              </w:rPr>
              <w:t>sent</w:t>
            </w:r>
            <w:r w:rsidRPr="00113C67">
              <w:rPr>
                <w:rFonts w:ascii="Calibri" w:hAnsi="Calibri"/>
                <w:sz w:val="20"/>
                <w:szCs w:val="20"/>
              </w:rPr>
              <w:t xml:space="preserve"> an evidence-based in</w:t>
            </w:r>
            <w:r w:rsidR="00575527">
              <w:rPr>
                <w:rFonts w:ascii="Calibri" w:hAnsi="Calibri"/>
                <w:sz w:val="20"/>
                <w:szCs w:val="20"/>
              </w:rPr>
              <w:t>-</w:t>
            </w:r>
            <w:r w:rsidRPr="00113C67">
              <w:rPr>
                <w:rFonts w:ascii="Calibri" w:hAnsi="Calibri"/>
                <w:sz w:val="20"/>
                <w:szCs w:val="20"/>
              </w:rPr>
              <w:t>service on assigned topic for pharmacy staff</w:t>
            </w:r>
            <w:r w:rsidR="009E1A39">
              <w:rPr>
                <w:rFonts w:ascii="Calibri" w:hAnsi="Calibri"/>
                <w:sz w:val="20"/>
                <w:szCs w:val="20"/>
              </w:rPr>
              <w:t>.</w:t>
            </w:r>
          </w:p>
          <w:p w14:paraId="1C825C05" w14:textId="48C33CB2" w:rsidR="00AF1436" w:rsidRPr="00575527" w:rsidRDefault="00AF1436" w:rsidP="00575527">
            <w:pPr>
              <w:numPr>
                <w:ilvl w:val="0"/>
                <w:numId w:val="16"/>
              </w:numPr>
              <w:tabs>
                <w:tab w:val="clear" w:pos="360"/>
              </w:tabs>
              <w:ind w:left="270" w:hanging="270"/>
              <w:rPr>
                <w:rFonts w:ascii="Calibri" w:hAnsi="Calibri"/>
                <w:sz w:val="20"/>
                <w:szCs w:val="20"/>
              </w:rPr>
            </w:pPr>
            <w:r w:rsidRPr="00113C67">
              <w:rPr>
                <w:rFonts w:ascii="Calibri" w:hAnsi="Calibri"/>
                <w:sz w:val="20"/>
                <w:szCs w:val="20"/>
              </w:rPr>
              <w:t>Pr</w:t>
            </w:r>
            <w:r>
              <w:rPr>
                <w:rFonts w:ascii="Calibri" w:hAnsi="Calibri"/>
                <w:sz w:val="20"/>
                <w:szCs w:val="20"/>
              </w:rPr>
              <w:t>esent</w:t>
            </w:r>
            <w:r w:rsidRPr="00113C67">
              <w:rPr>
                <w:rFonts w:ascii="Calibri" w:hAnsi="Calibri"/>
                <w:sz w:val="20"/>
                <w:szCs w:val="20"/>
              </w:rPr>
              <w:t xml:space="preserve"> an in</w:t>
            </w:r>
            <w:r w:rsidR="00575527">
              <w:rPr>
                <w:rFonts w:ascii="Calibri" w:hAnsi="Calibri"/>
                <w:sz w:val="20"/>
                <w:szCs w:val="20"/>
              </w:rPr>
              <w:t>-</w:t>
            </w:r>
            <w:r w:rsidRPr="00113C67">
              <w:rPr>
                <w:rFonts w:ascii="Calibri" w:hAnsi="Calibri"/>
                <w:sz w:val="20"/>
                <w:szCs w:val="20"/>
              </w:rPr>
              <w:t xml:space="preserve">service to nurses on </w:t>
            </w:r>
            <w:r>
              <w:rPr>
                <w:rFonts w:ascii="Calibri" w:hAnsi="Calibri"/>
                <w:sz w:val="20"/>
                <w:szCs w:val="20"/>
              </w:rPr>
              <w:t xml:space="preserve">an </w:t>
            </w:r>
            <w:r w:rsidRPr="00113C67">
              <w:rPr>
                <w:rFonts w:ascii="Calibri" w:hAnsi="Calibri"/>
                <w:sz w:val="20"/>
                <w:szCs w:val="20"/>
              </w:rPr>
              <w:t>assigned topic.</w:t>
            </w:r>
          </w:p>
          <w:p w14:paraId="55ACCC3D" w14:textId="5514F3CE" w:rsidR="00D21452" w:rsidRPr="00365961" w:rsidRDefault="00D21452">
            <w:pPr>
              <w:numPr>
                <w:ilvl w:val="0"/>
                <w:numId w:val="16"/>
              </w:numPr>
              <w:ind w:left="270" w:hanging="270"/>
              <w:rPr>
                <w:rFonts w:ascii="Calibri" w:hAnsi="Calibri"/>
                <w:sz w:val="20"/>
                <w:szCs w:val="20"/>
              </w:rPr>
            </w:pPr>
            <w:r w:rsidRPr="00113C67">
              <w:rPr>
                <w:rFonts w:ascii="Calibri" w:hAnsi="Calibri"/>
                <w:sz w:val="20"/>
                <w:szCs w:val="20"/>
              </w:rPr>
              <w:t>Pre</w:t>
            </w:r>
            <w:r w:rsidR="00365961">
              <w:rPr>
                <w:rFonts w:ascii="Calibri" w:hAnsi="Calibri"/>
                <w:sz w:val="20"/>
                <w:szCs w:val="20"/>
              </w:rPr>
              <w:t>sent</w:t>
            </w:r>
            <w:r w:rsidRPr="00113C67">
              <w:rPr>
                <w:rFonts w:ascii="Calibri" w:hAnsi="Calibri"/>
                <w:sz w:val="20"/>
                <w:szCs w:val="20"/>
              </w:rPr>
              <w:t xml:space="preserve"> an evidence-based </w:t>
            </w:r>
            <w:r>
              <w:rPr>
                <w:rFonts w:ascii="Calibri" w:hAnsi="Calibri"/>
                <w:sz w:val="20"/>
                <w:szCs w:val="20"/>
              </w:rPr>
              <w:t>CE accredited</w:t>
            </w:r>
            <w:r w:rsidRPr="00113C67">
              <w:rPr>
                <w:rFonts w:ascii="Calibri" w:hAnsi="Calibri"/>
                <w:sz w:val="20"/>
                <w:szCs w:val="20"/>
              </w:rPr>
              <w:t xml:space="preserve"> presentation for</w:t>
            </w:r>
            <w:r>
              <w:rPr>
                <w:rFonts w:ascii="Calibri" w:hAnsi="Calibri"/>
                <w:sz w:val="20"/>
                <w:szCs w:val="20"/>
              </w:rPr>
              <w:t xml:space="preserve"> pharmacy staff.</w:t>
            </w:r>
          </w:p>
          <w:p w14:paraId="6124307A" w14:textId="30A9C4E8" w:rsidR="00D21452" w:rsidRDefault="00D21452" w:rsidP="00D21452">
            <w:pPr>
              <w:numPr>
                <w:ilvl w:val="0"/>
                <w:numId w:val="16"/>
              </w:numPr>
              <w:tabs>
                <w:tab w:val="clear" w:pos="360"/>
              </w:tabs>
              <w:ind w:left="270" w:hanging="270"/>
              <w:rPr>
                <w:rFonts w:ascii="Calibri" w:hAnsi="Calibri"/>
                <w:sz w:val="20"/>
                <w:szCs w:val="20"/>
              </w:rPr>
            </w:pPr>
            <w:r>
              <w:rPr>
                <w:rFonts w:ascii="Calibri" w:hAnsi="Calibri"/>
                <w:sz w:val="20"/>
                <w:szCs w:val="20"/>
              </w:rPr>
              <w:t>Pre</w:t>
            </w:r>
            <w:r w:rsidR="00365961">
              <w:rPr>
                <w:rFonts w:ascii="Calibri" w:hAnsi="Calibri"/>
                <w:sz w:val="20"/>
                <w:szCs w:val="20"/>
              </w:rPr>
              <w:t>sent</w:t>
            </w:r>
            <w:r>
              <w:rPr>
                <w:rFonts w:ascii="Calibri" w:hAnsi="Calibri"/>
                <w:sz w:val="20"/>
                <w:szCs w:val="20"/>
              </w:rPr>
              <w:t xml:space="preserve"> an evidence-based presentation for a multidisciplinary audience.</w:t>
            </w:r>
          </w:p>
          <w:p w14:paraId="3B9FBA6E" w14:textId="3CD5CCC9" w:rsidR="00D21452" w:rsidRPr="00113C67" w:rsidRDefault="00365961" w:rsidP="00D21452">
            <w:pPr>
              <w:numPr>
                <w:ilvl w:val="0"/>
                <w:numId w:val="16"/>
              </w:numPr>
              <w:tabs>
                <w:tab w:val="clear" w:pos="360"/>
              </w:tabs>
              <w:ind w:left="270" w:hanging="270"/>
              <w:rPr>
                <w:rFonts w:ascii="Calibri" w:hAnsi="Calibri"/>
                <w:sz w:val="20"/>
                <w:szCs w:val="20"/>
              </w:rPr>
            </w:pPr>
            <w:r>
              <w:rPr>
                <w:rFonts w:ascii="Calibri" w:hAnsi="Calibri"/>
                <w:sz w:val="20"/>
                <w:szCs w:val="20"/>
              </w:rPr>
              <w:t>Present</w:t>
            </w:r>
            <w:r w:rsidR="00D21452">
              <w:rPr>
                <w:rFonts w:ascii="Calibri" w:hAnsi="Calibri"/>
                <w:sz w:val="20"/>
                <w:szCs w:val="20"/>
              </w:rPr>
              <w:t xml:space="preserve"> a disease specific patient education program.</w:t>
            </w:r>
          </w:p>
          <w:p w14:paraId="79BFEB65" w14:textId="3C24147B" w:rsidR="00D21452" w:rsidRPr="00113C67" w:rsidRDefault="00AB1E11" w:rsidP="00D21452">
            <w:pPr>
              <w:numPr>
                <w:ilvl w:val="0"/>
                <w:numId w:val="16"/>
              </w:numPr>
              <w:tabs>
                <w:tab w:val="clear" w:pos="360"/>
              </w:tabs>
              <w:ind w:left="270" w:hanging="270"/>
              <w:rPr>
                <w:rFonts w:ascii="Calibri" w:hAnsi="Calibri"/>
                <w:sz w:val="20"/>
                <w:szCs w:val="20"/>
              </w:rPr>
            </w:pPr>
            <w:r>
              <w:rPr>
                <w:rFonts w:ascii="Calibri" w:hAnsi="Calibri"/>
                <w:sz w:val="20"/>
                <w:szCs w:val="20"/>
              </w:rPr>
              <w:t>Lead</w:t>
            </w:r>
            <w:r w:rsidR="00D21452">
              <w:rPr>
                <w:rFonts w:ascii="Calibri" w:hAnsi="Calibri"/>
                <w:sz w:val="20"/>
                <w:szCs w:val="20"/>
              </w:rPr>
              <w:t xml:space="preserve"> a </w:t>
            </w:r>
            <w:r w:rsidR="00D21452" w:rsidRPr="00113C67">
              <w:rPr>
                <w:rFonts w:ascii="Calibri" w:hAnsi="Calibri"/>
                <w:sz w:val="20"/>
                <w:szCs w:val="20"/>
              </w:rPr>
              <w:t>journal club discussion.</w:t>
            </w:r>
          </w:p>
          <w:p w14:paraId="52B66EF0" w14:textId="08AA1D83" w:rsidR="00D21452" w:rsidRDefault="00FD793D" w:rsidP="00D21452">
            <w:pPr>
              <w:numPr>
                <w:ilvl w:val="0"/>
                <w:numId w:val="16"/>
              </w:numPr>
              <w:tabs>
                <w:tab w:val="clear" w:pos="360"/>
              </w:tabs>
              <w:ind w:left="270" w:hanging="270"/>
              <w:rPr>
                <w:rFonts w:ascii="Calibri" w:hAnsi="Calibri"/>
                <w:sz w:val="20"/>
                <w:szCs w:val="20"/>
              </w:rPr>
            </w:pPr>
            <w:r>
              <w:rPr>
                <w:rFonts w:ascii="Calibri" w:hAnsi="Calibri"/>
                <w:sz w:val="20"/>
                <w:szCs w:val="20"/>
              </w:rPr>
              <w:t>Deliver</w:t>
            </w:r>
            <w:r w:rsidR="00D70A3F">
              <w:rPr>
                <w:rFonts w:ascii="Calibri" w:hAnsi="Calibri"/>
                <w:sz w:val="20"/>
                <w:szCs w:val="20"/>
              </w:rPr>
              <w:t xml:space="preserve"> </w:t>
            </w:r>
            <w:r w:rsidR="008A332F">
              <w:rPr>
                <w:rFonts w:ascii="Calibri" w:hAnsi="Calibri"/>
                <w:sz w:val="20"/>
                <w:szCs w:val="20"/>
              </w:rPr>
              <w:t>a</w:t>
            </w:r>
            <w:r w:rsidR="00D70A3F">
              <w:rPr>
                <w:rFonts w:ascii="Calibri" w:hAnsi="Calibri"/>
                <w:sz w:val="20"/>
                <w:szCs w:val="20"/>
              </w:rPr>
              <w:t xml:space="preserve"> </w:t>
            </w:r>
            <w:r>
              <w:rPr>
                <w:rFonts w:ascii="Calibri" w:hAnsi="Calibri"/>
                <w:sz w:val="20"/>
                <w:szCs w:val="20"/>
              </w:rPr>
              <w:t xml:space="preserve">presentation on the </w:t>
            </w:r>
            <w:r w:rsidR="00D21452" w:rsidRPr="00113C67">
              <w:rPr>
                <w:rFonts w:ascii="Calibri" w:hAnsi="Calibri"/>
                <w:sz w:val="20"/>
                <w:szCs w:val="20"/>
              </w:rPr>
              <w:t>pharmacy</w:t>
            </w:r>
            <w:r w:rsidR="00D70A3F">
              <w:rPr>
                <w:rFonts w:ascii="Calibri" w:hAnsi="Calibri"/>
                <w:sz w:val="20"/>
                <w:szCs w:val="20"/>
              </w:rPr>
              <w:t xml:space="preserve"> </w:t>
            </w:r>
            <w:r w:rsidR="00AB2904">
              <w:rPr>
                <w:rFonts w:ascii="Calibri" w:hAnsi="Calibri"/>
                <w:sz w:val="20"/>
                <w:szCs w:val="20"/>
              </w:rPr>
              <w:t xml:space="preserve">profession </w:t>
            </w:r>
            <w:r w:rsidR="00D21452" w:rsidRPr="00113C67">
              <w:rPr>
                <w:rFonts w:ascii="Calibri" w:hAnsi="Calibri"/>
                <w:sz w:val="20"/>
                <w:szCs w:val="20"/>
              </w:rPr>
              <w:t xml:space="preserve">to high school students. </w:t>
            </w:r>
          </w:p>
          <w:p w14:paraId="4E57027F" w14:textId="5F21687E" w:rsidR="00D21452" w:rsidRPr="00180188" w:rsidRDefault="00EB60BA" w:rsidP="00D21452">
            <w:pPr>
              <w:numPr>
                <w:ilvl w:val="0"/>
                <w:numId w:val="16"/>
              </w:numPr>
              <w:tabs>
                <w:tab w:val="clear" w:pos="360"/>
              </w:tabs>
              <w:ind w:left="270" w:hanging="270"/>
              <w:rPr>
                <w:rFonts w:ascii="Calibri" w:hAnsi="Calibri"/>
                <w:sz w:val="20"/>
                <w:szCs w:val="20"/>
              </w:rPr>
            </w:pPr>
            <w:r>
              <w:rPr>
                <w:rFonts w:ascii="Calibri" w:hAnsi="Calibri"/>
                <w:sz w:val="20"/>
                <w:szCs w:val="20"/>
              </w:rPr>
              <w:t xml:space="preserve">Facilitate </w:t>
            </w:r>
            <w:r w:rsidR="00D21452">
              <w:rPr>
                <w:rFonts w:ascii="Calibri" w:hAnsi="Calibri"/>
                <w:sz w:val="20"/>
                <w:szCs w:val="20"/>
              </w:rPr>
              <w:t>a</w:t>
            </w:r>
            <w:r w:rsidR="001C453B">
              <w:rPr>
                <w:rFonts w:ascii="Calibri" w:hAnsi="Calibri"/>
                <w:sz w:val="20"/>
                <w:szCs w:val="20"/>
              </w:rPr>
              <w:t>n</w:t>
            </w:r>
            <w:r w:rsidR="00D21452">
              <w:rPr>
                <w:rFonts w:ascii="Calibri" w:hAnsi="Calibri"/>
                <w:sz w:val="20"/>
                <w:szCs w:val="20"/>
              </w:rPr>
              <w:t xml:space="preserve"> educational </w:t>
            </w:r>
            <w:r w:rsidR="001C453B">
              <w:rPr>
                <w:rFonts w:ascii="Calibri" w:hAnsi="Calibri"/>
                <w:sz w:val="20"/>
                <w:szCs w:val="20"/>
              </w:rPr>
              <w:t xml:space="preserve">discussion with </w:t>
            </w:r>
            <w:r w:rsidR="00D21452">
              <w:rPr>
                <w:rFonts w:ascii="Calibri" w:hAnsi="Calibri"/>
                <w:sz w:val="20"/>
                <w:szCs w:val="20"/>
              </w:rPr>
              <w:t>APPE and</w:t>
            </w:r>
            <w:r w:rsidR="001C453B">
              <w:rPr>
                <w:rFonts w:ascii="Calibri" w:hAnsi="Calibri"/>
                <w:sz w:val="20"/>
                <w:szCs w:val="20"/>
              </w:rPr>
              <w:t>/or</w:t>
            </w:r>
            <w:r w:rsidR="00D21452">
              <w:rPr>
                <w:rFonts w:ascii="Calibri" w:hAnsi="Calibri"/>
                <w:sz w:val="20"/>
                <w:szCs w:val="20"/>
              </w:rPr>
              <w:t xml:space="preserve"> IPPE students</w:t>
            </w:r>
            <w:r w:rsidR="001C453B">
              <w:rPr>
                <w:rFonts w:ascii="Calibri" w:hAnsi="Calibri"/>
                <w:sz w:val="20"/>
                <w:szCs w:val="20"/>
              </w:rPr>
              <w:t xml:space="preserve"> on assigned topics</w:t>
            </w:r>
            <w:r w:rsidR="00D21452">
              <w:rPr>
                <w:rFonts w:ascii="Calibri" w:hAnsi="Calibri"/>
                <w:sz w:val="20"/>
                <w:szCs w:val="20"/>
              </w:rPr>
              <w:t>.</w:t>
            </w:r>
          </w:p>
        </w:tc>
      </w:tr>
      <w:tr w:rsidR="00481898" w:rsidRPr="002F0595" w14:paraId="4E570289" w14:textId="77777777" w:rsidTr="00481898">
        <w:tc>
          <w:tcPr>
            <w:tcW w:w="805" w:type="dxa"/>
          </w:tcPr>
          <w:p w14:paraId="4E570281" w14:textId="07D174AB" w:rsidR="00481898" w:rsidRPr="002F0595" w:rsidRDefault="00481898" w:rsidP="00484DC5">
            <w:pPr>
              <w:rPr>
                <w:rFonts w:ascii="Calibri" w:hAnsi="Calibri"/>
                <w:sz w:val="20"/>
                <w:szCs w:val="20"/>
              </w:rPr>
            </w:pPr>
            <w:r>
              <w:rPr>
                <w:rFonts w:ascii="Calibri" w:hAnsi="Calibri"/>
                <w:sz w:val="20"/>
                <w:szCs w:val="20"/>
              </w:rPr>
              <w:t>R4.1.4</w:t>
            </w:r>
          </w:p>
        </w:tc>
        <w:tc>
          <w:tcPr>
            <w:tcW w:w="1956" w:type="dxa"/>
          </w:tcPr>
          <w:p w14:paraId="3D412DA0" w14:textId="77777777" w:rsidR="00481898" w:rsidRPr="00D3194F" w:rsidRDefault="00481898" w:rsidP="00D3194F">
            <w:pPr>
              <w:rPr>
                <w:rFonts w:ascii="Calibri" w:hAnsi="Calibri"/>
                <w:bCs/>
                <w:sz w:val="20"/>
                <w:szCs w:val="20"/>
              </w:rPr>
            </w:pPr>
            <w:r w:rsidRPr="00D3194F">
              <w:rPr>
                <w:rFonts w:ascii="Calibri" w:hAnsi="Calibri"/>
                <w:bCs/>
                <w:sz w:val="20"/>
                <w:szCs w:val="20"/>
              </w:rPr>
              <w:t>(Evaluating) Assess effectiveness of educational activities for the intended audience.</w:t>
            </w:r>
          </w:p>
          <w:p w14:paraId="4E570283" w14:textId="77777777" w:rsidR="00481898" w:rsidRPr="00063F84" w:rsidRDefault="00481898" w:rsidP="00484DC5">
            <w:pPr>
              <w:rPr>
                <w:rFonts w:ascii="Calibri" w:hAnsi="Calibri"/>
                <w:sz w:val="20"/>
                <w:szCs w:val="20"/>
              </w:rPr>
            </w:pPr>
          </w:p>
        </w:tc>
        <w:tc>
          <w:tcPr>
            <w:tcW w:w="6380" w:type="dxa"/>
          </w:tcPr>
          <w:p w14:paraId="58050E8D" w14:textId="4F33311E" w:rsidR="00EF4F51" w:rsidRPr="00113C67" w:rsidRDefault="00EF4F51" w:rsidP="002F3415">
            <w:pPr>
              <w:numPr>
                <w:ilvl w:val="0"/>
                <w:numId w:val="16"/>
              </w:numPr>
              <w:tabs>
                <w:tab w:val="clear" w:pos="360"/>
              </w:tabs>
              <w:ind w:left="270" w:hanging="270"/>
              <w:rPr>
                <w:rFonts w:ascii="Calibri" w:hAnsi="Calibri"/>
                <w:sz w:val="20"/>
                <w:szCs w:val="20"/>
              </w:rPr>
            </w:pPr>
            <w:r>
              <w:rPr>
                <w:rFonts w:ascii="Calibri" w:hAnsi="Calibri"/>
                <w:sz w:val="20"/>
                <w:szCs w:val="20"/>
              </w:rPr>
              <w:t xml:space="preserve">Verbally </w:t>
            </w:r>
            <w:r w:rsidR="003937F1">
              <w:rPr>
                <w:rFonts w:ascii="Calibri" w:hAnsi="Calibri"/>
                <w:sz w:val="20"/>
                <w:szCs w:val="20"/>
              </w:rPr>
              <w:t xml:space="preserve">assess </w:t>
            </w:r>
            <w:r>
              <w:rPr>
                <w:rFonts w:ascii="Calibri" w:hAnsi="Calibri"/>
                <w:sz w:val="20"/>
                <w:szCs w:val="20"/>
              </w:rPr>
              <w:t>learner</w:t>
            </w:r>
            <w:r w:rsidR="003937F1">
              <w:rPr>
                <w:rFonts w:ascii="Calibri" w:hAnsi="Calibri"/>
                <w:sz w:val="20"/>
                <w:szCs w:val="20"/>
              </w:rPr>
              <w:t xml:space="preserve"> understanding</w:t>
            </w:r>
            <w:r>
              <w:rPr>
                <w:rFonts w:ascii="Calibri" w:hAnsi="Calibri"/>
                <w:sz w:val="20"/>
                <w:szCs w:val="20"/>
              </w:rPr>
              <w:t xml:space="preserve"> at the end of a small discussion</w:t>
            </w:r>
            <w:r w:rsidR="003937F1">
              <w:rPr>
                <w:rFonts w:ascii="Calibri" w:hAnsi="Calibri"/>
                <w:sz w:val="20"/>
                <w:szCs w:val="20"/>
              </w:rPr>
              <w:t>.</w:t>
            </w:r>
          </w:p>
          <w:p w14:paraId="4E570285" w14:textId="713703EB" w:rsidR="00481898" w:rsidRPr="00113C67" w:rsidRDefault="00481898" w:rsidP="002F3415">
            <w:pPr>
              <w:numPr>
                <w:ilvl w:val="0"/>
                <w:numId w:val="16"/>
              </w:numPr>
              <w:tabs>
                <w:tab w:val="clear" w:pos="360"/>
              </w:tabs>
              <w:ind w:left="270" w:hanging="270"/>
              <w:rPr>
                <w:rFonts w:ascii="Calibri" w:hAnsi="Calibri"/>
                <w:sz w:val="20"/>
                <w:szCs w:val="20"/>
              </w:rPr>
            </w:pPr>
            <w:r w:rsidRPr="00113C67">
              <w:rPr>
                <w:rFonts w:ascii="Calibri" w:hAnsi="Calibri"/>
                <w:sz w:val="20"/>
                <w:szCs w:val="20"/>
              </w:rPr>
              <w:t xml:space="preserve">Write </w:t>
            </w:r>
            <w:r w:rsidR="00C35FA4">
              <w:rPr>
                <w:rFonts w:ascii="Calibri" w:hAnsi="Calibri"/>
                <w:sz w:val="20"/>
                <w:szCs w:val="20"/>
              </w:rPr>
              <w:t xml:space="preserve">assessment and/or test </w:t>
            </w:r>
            <w:r w:rsidRPr="00113C67">
              <w:rPr>
                <w:rFonts w:ascii="Calibri" w:hAnsi="Calibri"/>
                <w:sz w:val="20"/>
                <w:szCs w:val="20"/>
              </w:rPr>
              <w:t xml:space="preserve">questions </w:t>
            </w:r>
            <w:r w:rsidR="001C6240">
              <w:rPr>
                <w:rFonts w:ascii="Calibri" w:hAnsi="Calibri"/>
                <w:sz w:val="20"/>
                <w:szCs w:val="20"/>
              </w:rPr>
              <w:t xml:space="preserve">to evaluate effectiveness of learning activity. </w:t>
            </w:r>
          </w:p>
          <w:p w14:paraId="4E570286" w14:textId="77B6133A" w:rsidR="00481898" w:rsidRPr="00113C67" w:rsidRDefault="00481898" w:rsidP="002F3415">
            <w:pPr>
              <w:numPr>
                <w:ilvl w:val="0"/>
                <w:numId w:val="16"/>
              </w:numPr>
              <w:tabs>
                <w:tab w:val="clear" w:pos="360"/>
              </w:tabs>
              <w:ind w:left="270" w:hanging="270"/>
              <w:rPr>
                <w:rFonts w:ascii="Calibri" w:hAnsi="Calibri"/>
                <w:sz w:val="20"/>
                <w:szCs w:val="20"/>
              </w:rPr>
            </w:pPr>
            <w:r w:rsidRPr="00113C67">
              <w:rPr>
                <w:rFonts w:ascii="Calibri" w:hAnsi="Calibri"/>
                <w:sz w:val="20"/>
                <w:szCs w:val="20"/>
              </w:rPr>
              <w:t xml:space="preserve">Develop </w:t>
            </w:r>
            <w:r w:rsidR="00874215">
              <w:rPr>
                <w:rFonts w:ascii="Calibri" w:hAnsi="Calibri"/>
                <w:sz w:val="20"/>
                <w:szCs w:val="20"/>
              </w:rPr>
              <w:t xml:space="preserve">and implement </w:t>
            </w:r>
            <w:r w:rsidRPr="00113C67">
              <w:rPr>
                <w:rFonts w:ascii="Calibri" w:hAnsi="Calibri"/>
                <w:sz w:val="20"/>
                <w:szCs w:val="20"/>
              </w:rPr>
              <w:t>an assessment form to gather feedback for a presentation</w:t>
            </w:r>
            <w:r w:rsidR="00F518D3">
              <w:rPr>
                <w:rFonts w:ascii="Calibri" w:hAnsi="Calibri"/>
                <w:sz w:val="20"/>
                <w:szCs w:val="20"/>
              </w:rPr>
              <w:t>.</w:t>
            </w:r>
          </w:p>
          <w:p w14:paraId="7F99E260" w14:textId="3AB067BA" w:rsidR="00DC0EDA" w:rsidRDefault="00DC0EDA" w:rsidP="002F3415">
            <w:pPr>
              <w:numPr>
                <w:ilvl w:val="0"/>
                <w:numId w:val="16"/>
              </w:numPr>
              <w:tabs>
                <w:tab w:val="clear" w:pos="360"/>
              </w:tabs>
              <w:ind w:left="270" w:hanging="270"/>
              <w:rPr>
                <w:rFonts w:ascii="Calibri" w:hAnsi="Calibri"/>
                <w:sz w:val="20"/>
                <w:szCs w:val="20"/>
              </w:rPr>
            </w:pPr>
            <w:r>
              <w:rPr>
                <w:rFonts w:ascii="Calibri" w:hAnsi="Calibri"/>
                <w:sz w:val="20"/>
                <w:szCs w:val="20"/>
              </w:rPr>
              <w:t>Evaluate learner retention of a prior learning experience</w:t>
            </w:r>
            <w:r w:rsidR="00A92F3E">
              <w:rPr>
                <w:rFonts w:ascii="Calibri" w:hAnsi="Calibri"/>
                <w:sz w:val="20"/>
                <w:szCs w:val="20"/>
              </w:rPr>
              <w:t xml:space="preserve"> and application in subsequent </w:t>
            </w:r>
            <w:r w:rsidR="00983A0C">
              <w:rPr>
                <w:rFonts w:ascii="Calibri" w:hAnsi="Calibri"/>
                <w:sz w:val="20"/>
                <w:szCs w:val="20"/>
              </w:rPr>
              <w:t xml:space="preserve">activities. </w:t>
            </w:r>
          </w:p>
          <w:p w14:paraId="49AFEA81" w14:textId="5C8FF25C" w:rsidR="004B6C3B" w:rsidRDefault="00D64856" w:rsidP="002F3415">
            <w:pPr>
              <w:numPr>
                <w:ilvl w:val="0"/>
                <w:numId w:val="16"/>
              </w:numPr>
              <w:tabs>
                <w:tab w:val="clear" w:pos="360"/>
              </w:tabs>
              <w:ind w:left="270" w:hanging="270"/>
              <w:rPr>
                <w:rFonts w:ascii="Calibri" w:hAnsi="Calibri"/>
                <w:sz w:val="20"/>
                <w:szCs w:val="20"/>
              </w:rPr>
            </w:pPr>
            <w:r>
              <w:rPr>
                <w:rFonts w:ascii="Calibri" w:hAnsi="Calibri"/>
                <w:sz w:val="20"/>
                <w:szCs w:val="20"/>
              </w:rPr>
              <w:t xml:space="preserve">Poll audience </w:t>
            </w:r>
            <w:r w:rsidR="00621304">
              <w:rPr>
                <w:rFonts w:ascii="Calibri" w:hAnsi="Calibri"/>
                <w:sz w:val="20"/>
                <w:szCs w:val="20"/>
              </w:rPr>
              <w:t xml:space="preserve">during </w:t>
            </w:r>
            <w:r w:rsidR="00D328B6">
              <w:rPr>
                <w:rFonts w:ascii="Calibri" w:hAnsi="Calibri"/>
                <w:sz w:val="20"/>
                <w:szCs w:val="20"/>
              </w:rPr>
              <w:t xml:space="preserve">a </w:t>
            </w:r>
            <w:r w:rsidR="00621304">
              <w:rPr>
                <w:rFonts w:ascii="Calibri" w:hAnsi="Calibri"/>
                <w:sz w:val="20"/>
                <w:szCs w:val="20"/>
              </w:rPr>
              <w:t>presentation for engagement and assessment of educational effectiveness</w:t>
            </w:r>
            <w:r w:rsidR="00731E86">
              <w:rPr>
                <w:rFonts w:ascii="Calibri" w:hAnsi="Calibri"/>
                <w:sz w:val="20"/>
                <w:szCs w:val="20"/>
              </w:rPr>
              <w:t xml:space="preserve">. </w:t>
            </w:r>
          </w:p>
          <w:p w14:paraId="3C7B8803" w14:textId="49E7BEA8" w:rsidR="00731E86" w:rsidRDefault="00D97797" w:rsidP="002F3415">
            <w:pPr>
              <w:numPr>
                <w:ilvl w:val="0"/>
                <w:numId w:val="16"/>
              </w:numPr>
              <w:tabs>
                <w:tab w:val="clear" w:pos="360"/>
              </w:tabs>
              <w:ind w:left="270" w:hanging="270"/>
              <w:rPr>
                <w:rFonts w:ascii="Calibri" w:hAnsi="Calibri"/>
                <w:sz w:val="20"/>
                <w:szCs w:val="20"/>
              </w:rPr>
            </w:pPr>
            <w:r>
              <w:rPr>
                <w:rFonts w:ascii="Calibri" w:hAnsi="Calibri"/>
                <w:sz w:val="20"/>
                <w:szCs w:val="20"/>
              </w:rPr>
              <w:t xml:space="preserve">Respond to </w:t>
            </w:r>
            <w:r w:rsidR="0079007D">
              <w:rPr>
                <w:rFonts w:ascii="Calibri" w:hAnsi="Calibri"/>
                <w:sz w:val="20"/>
                <w:szCs w:val="20"/>
              </w:rPr>
              <w:t xml:space="preserve">learner </w:t>
            </w:r>
            <w:r>
              <w:rPr>
                <w:rFonts w:ascii="Calibri" w:hAnsi="Calibri"/>
                <w:sz w:val="20"/>
                <w:szCs w:val="20"/>
              </w:rPr>
              <w:t>self-assessment</w:t>
            </w:r>
            <w:r w:rsidR="00371C32">
              <w:rPr>
                <w:rFonts w:ascii="Calibri" w:hAnsi="Calibri"/>
                <w:sz w:val="20"/>
                <w:szCs w:val="20"/>
              </w:rPr>
              <w:t>s</w:t>
            </w:r>
            <w:r w:rsidR="00703B60">
              <w:rPr>
                <w:rFonts w:ascii="Calibri" w:hAnsi="Calibri"/>
                <w:sz w:val="20"/>
                <w:szCs w:val="20"/>
              </w:rPr>
              <w:t xml:space="preserve"> by reinforcing </w:t>
            </w:r>
            <w:r w:rsidR="00507BDC">
              <w:rPr>
                <w:rFonts w:ascii="Calibri" w:hAnsi="Calibri"/>
                <w:sz w:val="20"/>
                <w:szCs w:val="20"/>
              </w:rPr>
              <w:t xml:space="preserve">educational objectives/topics during a presentation to </w:t>
            </w:r>
            <w:r w:rsidR="00DC0EDA">
              <w:rPr>
                <w:rFonts w:ascii="Calibri" w:hAnsi="Calibri"/>
                <w:sz w:val="20"/>
                <w:szCs w:val="20"/>
              </w:rPr>
              <w:t>aid in learning.</w:t>
            </w:r>
          </w:p>
          <w:p w14:paraId="236C1A8D" w14:textId="77777777" w:rsidR="00731E86" w:rsidRDefault="00870585" w:rsidP="002F3415">
            <w:pPr>
              <w:numPr>
                <w:ilvl w:val="0"/>
                <w:numId w:val="16"/>
              </w:numPr>
              <w:tabs>
                <w:tab w:val="clear" w:pos="360"/>
              </w:tabs>
              <w:ind w:left="270" w:hanging="270"/>
              <w:rPr>
                <w:rFonts w:ascii="Calibri" w:hAnsi="Calibri"/>
                <w:sz w:val="20"/>
                <w:szCs w:val="20"/>
              </w:rPr>
            </w:pPr>
            <w:r>
              <w:rPr>
                <w:rFonts w:ascii="Calibri" w:hAnsi="Calibri"/>
                <w:sz w:val="20"/>
                <w:szCs w:val="20"/>
              </w:rPr>
              <w:t>Assess</w:t>
            </w:r>
            <w:r w:rsidR="00731E86">
              <w:rPr>
                <w:rFonts w:ascii="Calibri" w:hAnsi="Calibri"/>
                <w:sz w:val="20"/>
                <w:szCs w:val="20"/>
              </w:rPr>
              <w:t xml:space="preserve"> </w:t>
            </w:r>
            <w:r w:rsidR="002627FC">
              <w:rPr>
                <w:rFonts w:ascii="Calibri" w:hAnsi="Calibri"/>
                <w:sz w:val="20"/>
                <w:szCs w:val="20"/>
              </w:rPr>
              <w:t xml:space="preserve">learning </w:t>
            </w:r>
            <w:r w:rsidR="004523C4">
              <w:rPr>
                <w:rFonts w:ascii="Calibri" w:hAnsi="Calibri"/>
                <w:sz w:val="20"/>
                <w:szCs w:val="20"/>
              </w:rPr>
              <w:t>activity evaluations to reflect</w:t>
            </w:r>
            <w:r w:rsidR="002627FC">
              <w:rPr>
                <w:rFonts w:ascii="Calibri" w:hAnsi="Calibri"/>
                <w:sz w:val="20"/>
                <w:szCs w:val="20"/>
              </w:rPr>
              <w:t xml:space="preserve"> on </w:t>
            </w:r>
            <w:r w:rsidR="00970BCA">
              <w:rPr>
                <w:rFonts w:ascii="Calibri" w:hAnsi="Calibri"/>
                <w:sz w:val="20"/>
                <w:szCs w:val="20"/>
              </w:rPr>
              <w:t xml:space="preserve">efficacy of </w:t>
            </w:r>
            <w:r w:rsidR="00F37174">
              <w:rPr>
                <w:rFonts w:ascii="Calibri" w:hAnsi="Calibri"/>
                <w:sz w:val="20"/>
                <w:szCs w:val="20"/>
              </w:rPr>
              <w:t xml:space="preserve">appropriate educational content and/or </w:t>
            </w:r>
            <w:r w:rsidR="002627FC">
              <w:rPr>
                <w:rFonts w:ascii="Calibri" w:hAnsi="Calibri"/>
                <w:sz w:val="20"/>
                <w:szCs w:val="20"/>
              </w:rPr>
              <w:t>presentation skill</w:t>
            </w:r>
            <w:r w:rsidR="00F37174">
              <w:rPr>
                <w:rFonts w:ascii="Calibri" w:hAnsi="Calibri"/>
                <w:sz w:val="20"/>
                <w:szCs w:val="20"/>
              </w:rPr>
              <w:t>s</w:t>
            </w:r>
            <w:r w:rsidR="00C73AF4">
              <w:rPr>
                <w:rFonts w:ascii="Calibri" w:hAnsi="Calibri"/>
                <w:sz w:val="20"/>
                <w:szCs w:val="20"/>
              </w:rPr>
              <w:t>.</w:t>
            </w:r>
            <w:r w:rsidR="004523C4">
              <w:rPr>
                <w:rFonts w:ascii="Calibri" w:hAnsi="Calibri"/>
                <w:sz w:val="20"/>
                <w:szCs w:val="20"/>
              </w:rPr>
              <w:t xml:space="preserve"> </w:t>
            </w:r>
          </w:p>
          <w:p w14:paraId="4E570288" w14:textId="26BD6382" w:rsidR="00793394" w:rsidRPr="00CF4D3F" w:rsidRDefault="00793394" w:rsidP="002F3415">
            <w:pPr>
              <w:numPr>
                <w:ilvl w:val="0"/>
                <w:numId w:val="16"/>
              </w:numPr>
              <w:tabs>
                <w:tab w:val="clear" w:pos="360"/>
              </w:tabs>
              <w:ind w:left="270" w:hanging="270"/>
              <w:rPr>
                <w:rFonts w:ascii="Calibri" w:hAnsi="Calibri"/>
                <w:sz w:val="20"/>
                <w:szCs w:val="20"/>
              </w:rPr>
            </w:pPr>
            <w:r>
              <w:rPr>
                <w:rFonts w:ascii="Calibri" w:hAnsi="Calibri"/>
                <w:sz w:val="20"/>
                <w:szCs w:val="20"/>
              </w:rPr>
              <w:t xml:space="preserve">Assess the effectiveness of </w:t>
            </w:r>
            <w:r w:rsidR="00F528A4">
              <w:rPr>
                <w:rFonts w:ascii="Calibri" w:hAnsi="Calibri"/>
                <w:sz w:val="20"/>
                <w:szCs w:val="20"/>
              </w:rPr>
              <w:t>a precepting activity</w:t>
            </w:r>
            <w:r w:rsidR="00157BCB">
              <w:rPr>
                <w:rFonts w:ascii="Calibri" w:hAnsi="Calibri"/>
                <w:sz w:val="20"/>
                <w:szCs w:val="20"/>
              </w:rPr>
              <w:t>.</w:t>
            </w:r>
          </w:p>
        </w:tc>
      </w:tr>
      <w:tr w:rsidR="00481898" w:rsidRPr="002F0595" w14:paraId="4E57028B" w14:textId="77777777" w:rsidTr="00481898">
        <w:tc>
          <w:tcPr>
            <w:tcW w:w="9141" w:type="dxa"/>
            <w:gridSpan w:val="3"/>
            <w:shd w:val="clear" w:color="auto" w:fill="F2F2F2" w:themeFill="background1" w:themeFillShade="F2"/>
          </w:tcPr>
          <w:p w14:paraId="4E57028A" w14:textId="29E583B3" w:rsidR="00481898" w:rsidRPr="0072493E" w:rsidRDefault="00481898" w:rsidP="00484DC5">
            <w:pPr>
              <w:rPr>
                <w:rFonts w:ascii="Calibri" w:hAnsi="Calibri"/>
                <w:b/>
                <w:sz w:val="20"/>
                <w:szCs w:val="20"/>
              </w:rPr>
            </w:pPr>
            <w:r w:rsidRPr="00CF4D3F">
              <w:rPr>
                <w:rFonts w:ascii="Calibri" w:hAnsi="Calibri"/>
                <w:b/>
                <w:bCs/>
                <w:sz w:val="22"/>
                <w:szCs w:val="22"/>
              </w:rPr>
              <w:t>Goal R4.2:</w:t>
            </w:r>
            <w:r w:rsidRPr="00CF4D3F">
              <w:rPr>
                <w:rFonts w:ascii="Calibri" w:hAnsi="Calibri"/>
                <w:b/>
                <w:sz w:val="22"/>
                <w:szCs w:val="22"/>
              </w:rPr>
              <w:t xml:space="preserve"> Provide professional and practice-related training to meet learners’ educational needs. </w:t>
            </w:r>
          </w:p>
        </w:tc>
      </w:tr>
      <w:tr w:rsidR="00481898" w:rsidRPr="002F0595" w14:paraId="4E57028F" w14:textId="77777777" w:rsidTr="00481898">
        <w:tc>
          <w:tcPr>
            <w:tcW w:w="805" w:type="dxa"/>
          </w:tcPr>
          <w:p w14:paraId="4E57028C" w14:textId="1F1BCC94" w:rsidR="00481898" w:rsidRPr="002F0595" w:rsidRDefault="00CF4D3F" w:rsidP="00484DC5">
            <w:pPr>
              <w:rPr>
                <w:rFonts w:ascii="Calibri" w:hAnsi="Calibri"/>
                <w:b/>
                <w:sz w:val="20"/>
                <w:szCs w:val="20"/>
              </w:rPr>
            </w:pPr>
            <w:r w:rsidRPr="002F0595">
              <w:rPr>
                <w:rFonts w:ascii="Calibri" w:hAnsi="Calibri"/>
                <w:b/>
                <w:sz w:val="20"/>
                <w:szCs w:val="20"/>
              </w:rPr>
              <w:t>Obj</w:t>
            </w:r>
            <w:r>
              <w:rPr>
                <w:rFonts w:ascii="Calibri" w:hAnsi="Calibri"/>
                <w:b/>
                <w:sz w:val="20"/>
                <w:szCs w:val="20"/>
              </w:rPr>
              <w:t>. #</w:t>
            </w:r>
          </w:p>
        </w:tc>
        <w:tc>
          <w:tcPr>
            <w:tcW w:w="1956" w:type="dxa"/>
          </w:tcPr>
          <w:p w14:paraId="4E57028D" w14:textId="77777777" w:rsidR="00481898" w:rsidRPr="002F0595" w:rsidRDefault="00481898" w:rsidP="00484DC5">
            <w:pPr>
              <w:rPr>
                <w:rFonts w:ascii="Calibri" w:hAnsi="Calibri"/>
                <w:b/>
                <w:sz w:val="20"/>
                <w:szCs w:val="20"/>
              </w:rPr>
            </w:pPr>
            <w:r w:rsidRPr="002F0595">
              <w:rPr>
                <w:rFonts w:ascii="Calibri" w:hAnsi="Calibri"/>
                <w:b/>
                <w:sz w:val="20"/>
                <w:szCs w:val="20"/>
              </w:rPr>
              <w:t>Objective</w:t>
            </w:r>
          </w:p>
        </w:tc>
        <w:tc>
          <w:tcPr>
            <w:tcW w:w="6380" w:type="dxa"/>
          </w:tcPr>
          <w:p w14:paraId="4E57028E" w14:textId="77777777" w:rsidR="00481898" w:rsidRPr="002F0595" w:rsidRDefault="00481898" w:rsidP="00484DC5">
            <w:pPr>
              <w:rPr>
                <w:rFonts w:ascii="Calibri" w:hAnsi="Calibri"/>
                <w:b/>
                <w:sz w:val="20"/>
                <w:szCs w:val="20"/>
              </w:rPr>
            </w:pPr>
            <w:r w:rsidRPr="002F0595">
              <w:rPr>
                <w:rFonts w:ascii="Calibri" w:hAnsi="Calibri"/>
                <w:b/>
                <w:sz w:val="20"/>
                <w:szCs w:val="20"/>
              </w:rPr>
              <w:t>Example Activities</w:t>
            </w:r>
          </w:p>
        </w:tc>
      </w:tr>
      <w:tr w:rsidR="00481898" w:rsidRPr="002F0595" w14:paraId="4E570295" w14:textId="77777777" w:rsidTr="00481898">
        <w:tc>
          <w:tcPr>
            <w:tcW w:w="805" w:type="dxa"/>
          </w:tcPr>
          <w:p w14:paraId="4E570290" w14:textId="5137137E" w:rsidR="00481898" w:rsidRPr="002F0595" w:rsidRDefault="00481898" w:rsidP="00484DC5">
            <w:pPr>
              <w:rPr>
                <w:rFonts w:ascii="Calibri" w:hAnsi="Calibri"/>
                <w:sz w:val="20"/>
                <w:szCs w:val="20"/>
              </w:rPr>
            </w:pPr>
            <w:r>
              <w:rPr>
                <w:rFonts w:ascii="Calibri" w:hAnsi="Calibri"/>
                <w:sz w:val="20"/>
                <w:szCs w:val="20"/>
              </w:rPr>
              <w:t>R4.2.1</w:t>
            </w:r>
          </w:p>
        </w:tc>
        <w:tc>
          <w:tcPr>
            <w:tcW w:w="1956" w:type="dxa"/>
          </w:tcPr>
          <w:p w14:paraId="4E570292" w14:textId="1B962E81" w:rsidR="00481898" w:rsidRPr="00063F84" w:rsidRDefault="00481898" w:rsidP="00484DC5">
            <w:pPr>
              <w:rPr>
                <w:rFonts w:ascii="Calibri" w:hAnsi="Calibri"/>
                <w:sz w:val="20"/>
                <w:szCs w:val="20"/>
              </w:rPr>
            </w:pPr>
            <w:r w:rsidRPr="002F43A3">
              <w:rPr>
                <w:rFonts w:ascii="Calibri" w:hAnsi="Calibri"/>
                <w:sz w:val="20"/>
                <w:szCs w:val="20"/>
              </w:rPr>
              <w:t>(Evaluating) Employ appropriate preceptor role for a learning scenario.</w:t>
            </w:r>
          </w:p>
        </w:tc>
        <w:tc>
          <w:tcPr>
            <w:tcW w:w="6380" w:type="dxa"/>
          </w:tcPr>
          <w:p w14:paraId="502FA2AB" w14:textId="260A3383" w:rsidR="00825482" w:rsidRDefault="00481898" w:rsidP="00C86EAF">
            <w:pPr>
              <w:numPr>
                <w:ilvl w:val="0"/>
                <w:numId w:val="16"/>
              </w:numPr>
              <w:tabs>
                <w:tab w:val="clear" w:pos="360"/>
              </w:tabs>
              <w:ind w:left="270" w:hanging="270"/>
              <w:rPr>
                <w:rFonts w:ascii="Calibri" w:hAnsi="Calibri"/>
                <w:sz w:val="20"/>
                <w:szCs w:val="20"/>
              </w:rPr>
            </w:pPr>
            <w:r w:rsidRPr="00113C67">
              <w:rPr>
                <w:rFonts w:ascii="Calibri" w:hAnsi="Calibri"/>
                <w:sz w:val="20"/>
                <w:szCs w:val="20"/>
              </w:rPr>
              <w:t>Differentiate the</w:t>
            </w:r>
            <w:r w:rsidR="008740E3">
              <w:rPr>
                <w:rFonts w:ascii="Calibri" w:hAnsi="Calibri"/>
                <w:sz w:val="20"/>
                <w:szCs w:val="20"/>
              </w:rPr>
              <w:t xml:space="preserve"> </w:t>
            </w:r>
            <w:r w:rsidRPr="00113C67">
              <w:rPr>
                <w:rFonts w:ascii="Calibri" w:hAnsi="Calibri"/>
                <w:sz w:val="20"/>
                <w:szCs w:val="20"/>
              </w:rPr>
              <w:t>learner’s level of knowledge</w:t>
            </w:r>
            <w:r w:rsidR="00F21A9D">
              <w:rPr>
                <w:rFonts w:ascii="Calibri" w:hAnsi="Calibri"/>
                <w:sz w:val="20"/>
                <w:szCs w:val="20"/>
              </w:rPr>
              <w:t xml:space="preserve"> </w:t>
            </w:r>
            <w:r w:rsidR="003C170D">
              <w:rPr>
                <w:rFonts w:ascii="Calibri" w:hAnsi="Calibri"/>
                <w:sz w:val="20"/>
                <w:szCs w:val="20"/>
              </w:rPr>
              <w:t>and/</w:t>
            </w:r>
            <w:r w:rsidR="00F21A9D">
              <w:rPr>
                <w:rFonts w:ascii="Calibri" w:hAnsi="Calibri"/>
                <w:sz w:val="20"/>
                <w:szCs w:val="20"/>
              </w:rPr>
              <w:t>or skill</w:t>
            </w:r>
            <w:r w:rsidRPr="00113C67">
              <w:rPr>
                <w:rFonts w:ascii="Calibri" w:hAnsi="Calibri"/>
                <w:sz w:val="20"/>
                <w:szCs w:val="20"/>
              </w:rPr>
              <w:t xml:space="preserve"> and the level of preceptorship needed.</w:t>
            </w:r>
          </w:p>
          <w:p w14:paraId="05521A0F" w14:textId="24E1925C" w:rsidR="00481898" w:rsidRDefault="003A1D90" w:rsidP="00484DC5">
            <w:pPr>
              <w:numPr>
                <w:ilvl w:val="0"/>
                <w:numId w:val="16"/>
              </w:numPr>
              <w:tabs>
                <w:tab w:val="clear" w:pos="360"/>
              </w:tabs>
              <w:ind w:left="270" w:hanging="270"/>
              <w:rPr>
                <w:rFonts w:ascii="Calibri" w:hAnsi="Calibri"/>
                <w:sz w:val="20"/>
                <w:szCs w:val="20"/>
              </w:rPr>
            </w:pPr>
            <w:r>
              <w:rPr>
                <w:rFonts w:ascii="Calibri" w:hAnsi="Calibri"/>
                <w:sz w:val="20"/>
                <w:szCs w:val="20"/>
              </w:rPr>
              <w:t>I</w:t>
            </w:r>
            <w:r w:rsidR="00481898" w:rsidRPr="00EB40C6">
              <w:rPr>
                <w:rFonts w:ascii="Calibri" w:hAnsi="Calibri"/>
                <w:sz w:val="20"/>
                <w:szCs w:val="20"/>
              </w:rPr>
              <w:t>mplement the appropriate preceptor role for learners</w:t>
            </w:r>
            <w:r w:rsidR="008740E3">
              <w:rPr>
                <w:rFonts w:ascii="Calibri" w:hAnsi="Calibri"/>
                <w:sz w:val="20"/>
                <w:szCs w:val="20"/>
              </w:rPr>
              <w:t>,</w:t>
            </w:r>
            <w:r w:rsidR="00481898" w:rsidRPr="00EB40C6">
              <w:rPr>
                <w:rFonts w:ascii="Calibri" w:hAnsi="Calibri"/>
                <w:sz w:val="20"/>
                <w:szCs w:val="20"/>
              </w:rPr>
              <w:t xml:space="preserve"> </w:t>
            </w:r>
            <w:r w:rsidR="00825482">
              <w:rPr>
                <w:rFonts w:ascii="Calibri" w:hAnsi="Calibri"/>
                <w:sz w:val="20"/>
                <w:szCs w:val="20"/>
              </w:rPr>
              <w:t>based on your analysis</w:t>
            </w:r>
            <w:r w:rsidR="00481898" w:rsidRPr="00EB40C6">
              <w:rPr>
                <w:rFonts w:ascii="Calibri" w:hAnsi="Calibri"/>
                <w:sz w:val="20"/>
                <w:szCs w:val="20"/>
              </w:rPr>
              <w:t>.</w:t>
            </w:r>
          </w:p>
          <w:p w14:paraId="4E570294" w14:textId="17466DDF" w:rsidR="0084137E" w:rsidRPr="00CF582C" w:rsidRDefault="00E37BBE" w:rsidP="00484DC5">
            <w:pPr>
              <w:numPr>
                <w:ilvl w:val="0"/>
                <w:numId w:val="16"/>
              </w:numPr>
              <w:tabs>
                <w:tab w:val="clear" w:pos="360"/>
              </w:tabs>
              <w:ind w:left="270" w:hanging="270"/>
              <w:rPr>
                <w:rFonts w:ascii="Calibri" w:hAnsi="Calibri"/>
                <w:sz w:val="20"/>
                <w:szCs w:val="20"/>
              </w:rPr>
            </w:pPr>
            <w:r>
              <w:rPr>
                <w:rFonts w:ascii="Calibri" w:hAnsi="Calibri"/>
                <w:sz w:val="20"/>
                <w:szCs w:val="20"/>
              </w:rPr>
              <w:t>Adjust precepting activities to accommodate learner</w:t>
            </w:r>
            <w:r w:rsidR="00D01A3E">
              <w:rPr>
                <w:rFonts w:ascii="Calibri" w:hAnsi="Calibri"/>
                <w:sz w:val="20"/>
                <w:szCs w:val="20"/>
              </w:rPr>
              <w:t>’</w:t>
            </w:r>
            <w:r>
              <w:rPr>
                <w:rFonts w:ascii="Calibri" w:hAnsi="Calibri"/>
                <w:sz w:val="20"/>
                <w:szCs w:val="20"/>
              </w:rPr>
              <w:t>s performance</w:t>
            </w:r>
            <w:r w:rsidR="00D01A3E">
              <w:rPr>
                <w:rFonts w:ascii="Calibri" w:hAnsi="Calibri"/>
                <w:sz w:val="20"/>
                <w:szCs w:val="20"/>
              </w:rPr>
              <w:t>.</w:t>
            </w:r>
            <w:r>
              <w:rPr>
                <w:rFonts w:ascii="Calibri" w:hAnsi="Calibri"/>
                <w:sz w:val="20"/>
                <w:szCs w:val="20"/>
              </w:rPr>
              <w:t xml:space="preserve"> </w:t>
            </w:r>
          </w:p>
        </w:tc>
      </w:tr>
    </w:tbl>
    <w:p w14:paraId="4E57029A" w14:textId="77777777" w:rsidR="002F0595" w:rsidRDefault="002F0595"/>
    <w:p w14:paraId="3B33E615" w14:textId="77777777" w:rsidR="00874BA2" w:rsidRDefault="00874BA2"/>
    <w:p w14:paraId="37757955" w14:textId="77777777" w:rsidR="00874BA2" w:rsidRDefault="00874BA2"/>
    <w:p w14:paraId="4DB31338" w14:textId="77777777" w:rsidR="00874BA2" w:rsidRDefault="00874BA2"/>
    <w:p w14:paraId="7F3B2FBD" w14:textId="77777777" w:rsidR="00874BA2" w:rsidRDefault="00874BA2"/>
    <w:p w14:paraId="43E95CA3" w14:textId="77777777" w:rsidR="00874BA2" w:rsidRDefault="00874BA2"/>
    <w:p w14:paraId="3C82F1B4" w14:textId="77777777" w:rsidR="00874BA2" w:rsidRDefault="00874BA2"/>
    <w:p w14:paraId="5CDB48CA" w14:textId="77777777" w:rsidR="00874BA2" w:rsidRDefault="00874BA2"/>
    <w:p w14:paraId="66707313" w14:textId="77777777" w:rsidR="00874BA2" w:rsidRDefault="00874BA2"/>
    <w:p w14:paraId="052F578D" w14:textId="77777777" w:rsidR="00874BA2" w:rsidRDefault="00874BA2"/>
    <w:p w14:paraId="6B94E014" w14:textId="77777777" w:rsidR="00874BA2" w:rsidRDefault="00874BA2"/>
    <w:p w14:paraId="4C89D837" w14:textId="77777777" w:rsidR="00874BA2" w:rsidRDefault="00874BA2"/>
    <w:p w14:paraId="18D552BF" w14:textId="77777777" w:rsidR="00874BA2" w:rsidRDefault="00874BA2"/>
    <w:p w14:paraId="175A7038" w14:textId="77777777" w:rsidR="00874BA2" w:rsidRDefault="00874BA2" w:rsidP="00874BA2">
      <w:pPr>
        <w:rPr>
          <w:color w:val="7F7F7F" w:themeColor="text1" w:themeTint="80"/>
          <w:sz w:val="16"/>
          <w:szCs w:val="16"/>
        </w:rPr>
      </w:pPr>
    </w:p>
    <w:p w14:paraId="4946DAB8" w14:textId="2AA4DD2F" w:rsidR="00874BA2" w:rsidRPr="00874BA2" w:rsidRDefault="00874BA2">
      <w:pPr>
        <w:rPr>
          <w:b/>
          <w:bCs/>
          <w:color w:val="FF0000"/>
        </w:rPr>
      </w:pPr>
      <w:r w:rsidRPr="005C4E1C">
        <w:rPr>
          <w:color w:val="7F7F7F" w:themeColor="text1" w:themeTint="80"/>
          <w:sz w:val="16"/>
          <w:szCs w:val="16"/>
        </w:rPr>
        <w:t xml:space="preserve">VERSION: </w:t>
      </w:r>
      <w:r>
        <w:rPr>
          <w:color w:val="7F7F7F" w:themeColor="text1" w:themeTint="80"/>
          <w:sz w:val="16"/>
          <w:szCs w:val="16"/>
        </w:rPr>
        <w:t>5</w:t>
      </w:r>
      <w:r w:rsidRPr="005C4E1C">
        <w:rPr>
          <w:color w:val="7F7F7F" w:themeColor="text1" w:themeTint="80"/>
          <w:sz w:val="16"/>
          <w:szCs w:val="16"/>
        </w:rPr>
        <w:t>/</w:t>
      </w:r>
      <w:r>
        <w:rPr>
          <w:color w:val="7F7F7F" w:themeColor="text1" w:themeTint="80"/>
          <w:sz w:val="16"/>
          <w:szCs w:val="16"/>
        </w:rPr>
        <w:t>10</w:t>
      </w:r>
      <w:r w:rsidRPr="005C4E1C">
        <w:rPr>
          <w:color w:val="7F7F7F" w:themeColor="text1" w:themeTint="80"/>
          <w:sz w:val="16"/>
          <w:szCs w:val="16"/>
        </w:rPr>
        <w:t>/24</w:t>
      </w:r>
    </w:p>
    <w:sectPr w:rsidR="00874BA2" w:rsidRPr="00874BA2" w:rsidSect="00F36006">
      <w:footerReference w:type="default" r:id="rId10"/>
      <w:headerReference w:type="first" r:id="rId11"/>
      <w:footerReference w:type="first" r:id="rId12"/>
      <w:pgSz w:w="12240" w:h="15840"/>
      <w:pgMar w:top="1080" w:right="1440" w:bottom="720" w:left="1440" w:header="540" w:footer="5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BA4E4" w14:textId="77777777" w:rsidR="00F36006" w:rsidRDefault="00F36006" w:rsidP="00D772C3">
      <w:r>
        <w:separator/>
      </w:r>
    </w:p>
  </w:endnote>
  <w:endnote w:type="continuationSeparator" w:id="0">
    <w:p w14:paraId="55B9A07B" w14:textId="77777777" w:rsidR="00F36006" w:rsidRDefault="00F36006" w:rsidP="00D7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94C8" w14:textId="10A98D48" w:rsidR="005810EB" w:rsidRDefault="005810EB">
    <w:pPr>
      <w:pStyle w:val="Footer"/>
      <w:rPr>
        <w:rFonts w:ascii="Calibri" w:hAnsi="Calibri" w:cs="Calibri"/>
        <w:sz w:val="18"/>
      </w:rPr>
    </w:pPr>
    <w:r w:rsidRPr="00BD170C">
      <w:rPr>
        <w:noProof/>
        <w:sz w:val="14"/>
      </w:rPr>
      <mc:AlternateContent>
        <mc:Choice Requires="wps">
          <w:drawing>
            <wp:anchor distT="0" distB="0" distL="114300" distR="114300" simplePos="0" relativeHeight="251661312" behindDoc="0" locked="0" layoutInCell="1" allowOverlap="1" wp14:anchorId="539DC7B7" wp14:editId="719B4A3D">
              <wp:simplePos x="0" y="0"/>
              <wp:positionH relativeFrom="column">
                <wp:posOffset>0</wp:posOffset>
              </wp:positionH>
              <wp:positionV relativeFrom="paragraph">
                <wp:posOffset>69545</wp:posOffset>
              </wp:positionV>
              <wp:extent cx="5947258" cy="0"/>
              <wp:effectExtent l="0" t="0" r="0" b="0"/>
              <wp:wrapNone/>
              <wp:docPr id="101175672" name="Straight Connector 101175672"/>
              <wp:cNvGraphicFramePr/>
              <a:graphic xmlns:a="http://schemas.openxmlformats.org/drawingml/2006/main">
                <a:graphicData uri="http://schemas.microsoft.com/office/word/2010/wordprocessingShape">
                  <wps:wsp>
                    <wps:cNvCnPr/>
                    <wps:spPr>
                      <a:xfrm>
                        <a:off x="0" y="0"/>
                        <a:ext cx="5947258"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FB1AC" id="Straight Connector 10117567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5pt" to="46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" strokecolor="#0070c0"/>
          </w:pict>
        </mc:Fallback>
      </mc:AlternateContent>
    </w:r>
  </w:p>
  <w:p w14:paraId="6999466D" w14:textId="4372C893" w:rsidR="0004509C" w:rsidRPr="0004509C" w:rsidRDefault="006A1374">
    <w:pPr>
      <w:pStyle w:val="Footer"/>
      <w:rPr>
        <w:rFonts w:ascii="Calibri" w:hAnsi="Calibri" w:cs="Calibri"/>
        <w:sz w:val="18"/>
        <w:szCs w:val="18"/>
      </w:rPr>
    </w:pPr>
    <w:r w:rsidRPr="006A1374">
      <w:rPr>
        <w:rFonts w:ascii="Calibri" w:hAnsi="Calibri" w:cs="Calibri"/>
        <w:sz w:val="18"/>
      </w:rPr>
      <w:t>© 2024, ASHP.</w:t>
    </w:r>
    <w:r w:rsidR="0004509C" w:rsidRPr="0004509C">
      <w:rPr>
        <w:rFonts w:ascii="Calibri" w:hAnsi="Calibri" w:cs="Calibri"/>
        <w:sz w:val="18"/>
        <w:szCs w:val="18"/>
      </w:rPr>
      <w:ptab w:relativeTo="margin" w:alignment="center" w:leader="none"/>
    </w:r>
    <w:r w:rsidR="0004509C" w:rsidRPr="00AA23B8">
      <w:rPr>
        <w:rFonts w:ascii="Calibri" w:hAnsi="Calibri" w:cs="Calibri"/>
        <w:sz w:val="18"/>
        <w:szCs w:val="18"/>
      </w:rPr>
      <w:t>ACCREDITATION SERVICES</w:t>
    </w:r>
    <w:r w:rsidR="0004509C" w:rsidRPr="00AA23B8">
      <w:rPr>
        <w:rFonts w:ascii="Calibri" w:hAnsi="Calibri" w:cs="Calibri"/>
        <w:sz w:val="18"/>
        <w:szCs w:val="18"/>
      </w:rPr>
      <w:ptab w:relativeTo="margin" w:alignment="right" w:leader="none"/>
    </w:r>
    <w:r w:rsidR="00AA23B8" w:rsidRPr="00AA23B8">
      <w:rPr>
        <w:rFonts w:ascii="Calibri" w:hAnsi="Calibri" w:cs="Calibri"/>
        <w:color w:val="7F7F7F" w:themeColor="background1" w:themeShade="7F"/>
        <w:spacing w:val="60"/>
        <w:sz w:val="18"/>
      </w:rPr>
      <w:t>Page</w:t>
    </w:r>
    <w:r w:rsidR="00AA23B8" w:rsidRPr="00AA23B8">
      <w:rPr>
        <w:rFonts w:ascii="Calibri" w:hAnsi="Calibri" w:cs="Calibri"/>
        <w:sz w:val="18"/>
      </w:rPr>
      <w:t xml:space="preserve"> | </w:t>
    </w:r>
    <w:r w:rsidR="00AA23B8" w:rsidRPr="00AA23B8">
      <w:rPr>
        <w:rFonts w:ascii="Calibri" w:hAnsi="Calibri" w:cs="Calibri"/>
        <w:sz w:val="18"/>
      </w:rPr>
      <w:fldChar w:fldCharType="begin"/>
    </w:r>
    <w:r w:rsidR="00AA23B8" w:rsidRPr="00AA23B8">
      <w:rPr>
        <w:rFonts w:ascii="Calibri" w:hAnsi="Calibri" w:cs="Calibri"/>
        <w:sz w:val="18"/>
      </w:rPr>
      <w:instrText xml:space="preserve"> PAGE   \* MERGEFORMAT </w:instrText>
    </w:r>
    <w:r w:rsidR="00AA23B8" w:rsidRPr="00AA23B8">
      <w:rPr>
        <w:rFonts w:ascii="Calibri" w:hAnsi="Calibri" w:cs="Calibri"/>
        <w:sz w:val="18"/>
      </w:rPr>
      <w:fldChar w:fldCharType="separate"/>
    </w:r>
    <w:r w:rsidR="00AA23B8" w:rsidRPr="00AA23B8">
      <w:rPr>
        <w:rFonts w:ascii="Calibri" w:hAnsi="Calibri" w:cs="Calibri"/>
        <w:sz w:val="18"/>
      </w:rPr>
      <w:t>1</w:t>
    </w:r>
    <w:r w:rsidR="00AA23B8" w:rsidRPr="00AA23B8">
      <w:rPr>
        <w:rFonts w:ascii="Calibri" w:hAnsi="Calibri" w:cs="Calibri"/>
        <w:bCs/>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9B9" w14:textId="335F8CA0" w:rsidR="005810EB" w:rsidRDefault="005810EB">
    <w:pPr>
      <w:pStyle w:val="Footer"/>
      <w:rPr>
        <w:rFonts w:ascii="Calibri" w:hAnsi="Calibri" w:cs="Calibri"/>
        <w:sz w:val="18"/>
      </w:rPr>
    </w:pPr>
    <w:r w:rsidRPr="00BD170C">
      <w:rPr>
        <w:noProof/>
        <w:sz w:val="14"/>
      </w:rPr>
      <mc:AlternateContent>
        <mc:Choice Requires="wps">
          <w:drawing>
            <wp:anchor distT="0" distB="0" distL="114300" distR="114300" simplePos="0" relativeHeight="251659264" behindDoc="0" locked="0" layoutInCell="1" allowOverlap="1" wp14:anchorId="73A2955D" wp14:editId="4F9785BE">
              <wp:simplePos x="0" y="0"/>
              <wp:positionH relativeFrom="column">
                <wp:posOffset>0</wp:posOffset>
              </wp:positionH>
              <wp:positionV relativeFrom="paragraph">
                <wp:posOffset>69545</wp:posOffset>
              </wp:positionV>
              <wp:extent cx="594725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47258"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E1EB9"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46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" strokecolor="#0070c0"/>
          </w:pict>
        </mc:Fallback>
      </mc:AlternateContent>
    </w:r>
  </w:p>
  <w:p w14:paraId="034ED3B0" w14:textId="06315D62" w:rsidR="00B70873" w:rsidRPr="00B70873" w:rsidRDefault="00B70873">
    <w:pPr>
      <w:pStyle w:val="Footer"/>
      <w:rPr>
        <w:rFonts w:ascii="Calibri" w:hAnsi="Calibri" w:cs="Calibri"/>
        <w:sz w:val="18"/>
        <w:szCs w:val="18"/>
      </w:rPr>
    </w:pPr>
    <w:r w:rsidRPr="006A1374">
      <w:rPr>
        <w:rFonts w:ascii="Calibri" w:hAnsi="Calibri" w:cs="Calibri"/>
        <w:sz w:val="18"/>
      </w:rPr>
      <w:t>© 2024, ASHP.</w:t>
    </w:r>
    <w:r w:rsidRPr="0004509C">
      <w:rPr>
        <w:rFonts w:ascii="Calibri" w:hAnsi="Calibri" w:cs="Calibri"/>
        <w:sz w:val="18"/>
        <w:szCs w:val="18"/>
      </w:rPr>
      <w:ptab w:relativeTo="margin" w:alignment="center" w:leader="none"/>
    </w:r>
    <w:r w:rsidRPr="00AA23B8">
      <w:rPr>
        <w:rFonts w:ascii="Calibri" w:hAnsi="Calibri" w:cs="Calibri"/>
        <w:sz w:val="18"/>
        <w:szCs w:val="18"/>
      </w:rPr>
      <w:t>ACCREDITATION SERVICES</w:t>
    </w:r>
    <w:r w:rsidRPr="00AA23B8">
      <w:rPr>
        <w:rFonts w:ascii="Calibri" w:hAnsi="Calibri" w:cs="Calibri"/>
        <w:sz w:val="18"/>
        <w:szCs w:val="18"/>
      </w:rPr>
      <w:ptab w:relativeTo="margin" w:alignment="right" w:leader="none"/>
    </w:r>
    <w:r w:rsidRPr="00AA23B8">
      <w:rPr>
        <w:rFonts w:ascii="Calibri" w:hAnsi="Calibri" w:cs="Calibri"/>
        <w:color w:val="7F7F7F" w:themeColor="background1" w:themeShade="7F"/>
        <w:spacing w:val="60"/>
        <w:sz w:val="18"/>
      </w:rPr>
      <w:t>Page</w:t>
    </w:r>
    <w:r w:rsidRPr="00AA23B8">
      <w:rPr>
        <w:rFonts w:ascii="Calibri" w:hAnsi="Calibri" w:cs="Calibri"/>
        <w:sz w:val="18"/>
      </w:rPr>
      <w:t xml:space="preserve"> | </w:t>
    </w:r>
    <w:r w:rsidRPr="00AA23B8">
      <w:rPr>
        <w:rFonts w:ascii="Calibri" w:hAnsi="Calibri" w:cs="Calibri"/>
        <w:sz w:val="18"/>
      </w:rPr>
      <w:fldChar w:fldCharType="begin"/>
    </w:r>
    <w:r w:rsidRPr="00AA23B8">
      <w:rPr>
        <w:rFonts w:ascii="Calibri" w:hAnsi="Calibri" w:cs="Calibri"/>
        <w:sz w:val="18"/>
      </w:rPr>
      <w:instrText xml:space="preserve"> PAGE   \* MERGEFORMAT </w:instrText>
    </w:r>
    <w:r w:rsidRPr="00AA23B8">
      <w:rPr>
        <w:rFonts w:ascii="Calibri" w:hAnsi="Calibri" w:cs="Calibri"/>
        <w:sz w:val="18"/>
      </w:rPr>
      <w:fldChar w:fldCharType="separate"/>
    </w:r>
    <w:r>
      <w:rPr>
        <w:rFonts w:ascii="Calibri" w:hAnsi="Calibri" w:cs="Calibri"/>
        <w:sz w:val="18"/>
      </w:rPr>
      <w:t>2</w:t>
    </w:r>
    <w:r w:rsidRPr="00AA23B8">
      <w:rPr>
        <w:rFonts w:ascii="Calibri" w:hAnsi="Calibri" w:cs="Calibri"/>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2AA2" w14:textId="77777777" w:rsidR="00F36006" w:rsidRDefault="00F36006" w:rsidP="00D772C3">
      <w:r>
        <w:separator/>
      </w:r>
    </w:p>
  </w:footnote>
  <w:footnote w:type="continuationSeparator" w:id="0">
    <w:p w14:paraId="06BC79BC" w14:textId="77777777" w:rsidR="00F36006" w:rsidRDefault="00F36006" w:rsidP="00D7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02E" w14:textId="0BEDEBAC" w:rsidR="00890258" w:rsidRDefault="00890258">
    <w:pPr>
      <w:pStyle w:val="Header"/>
    </w:pPr>
    <w:r>
      <w:rPr>
        <w:noProof/>
      </w:rPr>
      <w:drawing>
        <wp:inline distT="0" distB="0" distL="0" distR="0" wp14:anchorId="4176E09A" wp14:editId="76E84C0E">
          <wp:extent cx="1411834" cy="728995"/>
          <wp:effectExtent l="0" t="0" r="0" b="0"/>
          <wp:docPr id="1567485292"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64834" name="Picture 2"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3495" cy="735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5B6"/>
    <w:multiLevelType w:val="hybridMultilevel"/>
    <w:tmpl w:val="EB7C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56B66"/>
    <w:multiLevelType w:val="hybridMultilevel"/>
    <w:tmpl w:val="03B6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447BB"/>
    <w:multiLevelType w:val="hybridMultilevel"/>
    <w:tmpl w:val="2112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B542B"/>
    <w:multiLevelType w:val="hybridMultilevel"/>
    <w:tmpl w:val="22E61B40"/>
    <w:lvl w:ilvl="0" w:tplc="04090001">
      <w:start w:val="1"/>
      <w:numFmt w:val="bullet"/>
      <w:lvlText w:val=""/>
      <w:lvlJc w:val="left"/>
      <w:pPr>
        <w:ind w:left="360" w:hanging="360"/>
      </w:pPr>
      <w:rPr>
        <w:rFonts w:ascii="Symbol" w:hAnsi="Symbol" w:hint="default"/>
      </w:rPr>
    </w:lvl>
    <w:lvl w:ilvl="1" w:tplc="B972E340">
      <w:start w:val="1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E00CC"/>
    <w:multiLevelType w:val="hybridMultilevel"/>
    <w:tmpl w:val="4040510C"/>
    <w:lvl w:ilvl="0" w:tplc="0B82B4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49131C"/>
    <w:multiLevelType w:val="hybridMultilevel"/>
    <w:tmpl w:val="B77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7A9E"/>
    <w:multiLevelType w:val="hybridMultilevel"/>
    <w:tmpl w:val="9FD88940"/>
    <w:lvl w:ilvl="0" w:tplc="C0C253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36B48"/>
    <w:multiLevelType w:val="hybridMultilevel"/>
    <w:tmpl w:val="FC08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B5B19"/>
    <w:multiLevelType w:val="hybridMultilevel"/>
    <w:tmpl w:val="29C8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70A69"/>
    <w:multiLevelType w:val="hybridMultilevel"/>
    <w:tmpl w:val="2B58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6086"/>
    <w:multiLevelType w:val="hybridMultilevel"/>
    <w:tmpl w:val="CB3EC540"/>
    <w:lvl w:ilvl="0" w:tplc="047693C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60440F"/>
    <w:multiLevelType w:val="multilevel"/>
    <w:tmpl w:val="4638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C18D3"/>
    <w:multiLevelType w:val="hybridMultilevel"/>
    <w:tmpl w:val="D8387C54"/>
    <w:lvl w:ilvl="0" w:tplc="02C0E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71213"/>
    <w:multiLevelType w:val="multilevel"/>
    <w:tmpl w:val="0A20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B7A94"/>
    <w:multiLevelType w:val="hybridMultilevel"/>
    <w:tmpl w:val="826C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113349"/>
    <w:multiLevelType w:val="hybridMultilevel"/>
    <w:tmpl w:val="4CDA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2FF9"/>
    <w:multiLevelType w:val="hybridMultilevel"/>
    <w:tmpl w:val="229C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52788"/>
    <w:multiLevelType w:val="hybridMultilevel"/>
    <w:tmpl w:val="A28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E7111"/>
    <w:multiLevelType w:val="hybridMultilevel"/>
    <w:tmpl w:val="4702962C"/>
    <w:lvl w:ilvl="0" w:tplc="037645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8B0FBC"/>
    <w:multiLevelType w:val="hybridMultilevel"/>
    <w:tmpl w:val="8EF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404BD"/>
    <w:multiLevelType w:val="hybridMultilevel"/>
    <w:tmpl w:val="AB9AD0CE"/>
    <w:lvl w:ilvl="0" w:tplc="0409000F">
      <w:start w:val="1"/>
      <w:numFmt w:val="decimal"/>
      <w:lvlText w:val="%1."/>
      <w:lvlJc w:val="left"/>
      <w:pPr>
        <w:ind w:left="784" w:hanging="360"/>
      </w:pPr>
      <w:rPr>
        <w:rFonts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1" w15:restartNumberingAfterBreak="0">
    <w:nsid w:val="52182FC4"/>
    <w:multiLevelType w:val="hybridMultilevel"/>
    <w:tmpl w:val="7C02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B0E7E"/>
    <w:multiLevelType w:val="hybridMultilevel"/>
    <w:tmpl w:val="72CA2886"/>
    <w:lvl w:ilvl="0" w:tplc="5C104D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60316E"/>
    <w:multiLevelType w:val="multilevel"/>
    <w:tmpl w:val="2A5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174FE3"/>
    <w:multiLevelType w:val="hybridMultilevel"/>
    <w:tmpl w:val="F1B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C7624"/>
    <w:multiLevelType w:val="hybridMultilevel"/>
    <w:tmpl w:val="2E68AB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1FE0750"/>
    <w:multiLevelType w:val="hybridMultilevel"/>
    <w:tmpl w:val="94BA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803DD"/>
    <w:multiLevelType w:val="hybridMultilevel"/>
    <w:tmpl w:val="ABB85398"/>
    <w:lvl w:ilvl="0" w:tplc="54F2303A">
      <w:start w:val="1"/>
      <w:numFmt w:val="bullet"/>
      <w:lvlText w:val=""/>
      <w:lvlJc w:val="left"/>
      <w:pPr>
        <w:ind w:left="1080" w:hanging="360"/>
      </w:pPr>
      <w:rPr>
        <w:rFonts w:ascii="Symbol" w:hAnsi="Symbol"/>
      </w:rPr>
    </w:lvl>
    <w:lvl w:ilvl="1" w:tplc="88269608">
      <w:start w:val="1"/>
      <w:numFmt w:val="bullet"/>
      <w:lvlText w:val=""/>
      <w:lvlJc w:val="left"/>
      <w:pPr>
        <w:ind w:left="1080" w:hanging="360"/>
      </w:pPr>
      <w:rPr>
        <w:rFonts w:ascii="Symbol" w:hAnsi="Symbol"/>
      </w:rPr>
    </w:lvl>
    <w:lvl w:ilvl="2" w:tplc="487C40B6">
      <w:start w:val="1"/>
      <w:numFmt w:val="bullet"/>
      <w:lvlText w:val=""/>
      <w:lvlJc w:val="left"/>
      <w:pPr>
        <w:ind w:left="1080" w:hanging="360"/>
      </w:pPr>
      <w:rPr>
        <w:rFonts w:ascii="Symbol" w:hAnsi="Symbol"/>
      </w:rPr>
    </w:lvl>
    <w:lvl w:ilvl="3" w:tplc="FF4CA03C">
      <w:start w:val="1"/>
      <w:numFmt w:val="bullet"/>
      <w:lvlText w:val=""/>
      <w:lvlJc w:val="left"/>
      <w:pPr>
        <w:ind w:left="1080" w:hanging="360"/>
      </w:pPr>
      <w:rPr>
        <w:rFonts w:ascii="Symbol" w:hAnsi="Symbol"/>
      </w:rPr>
    </w:lvl>
    <w:lvl w:ilvl="4" w:tplc="9EF0E75E">
      <w:start w:val="1"/>
      <w:numFmt w:val="bullet"/>
      <w:lvlText w:val=""/>
      <w:lvlJc w:val="left"/>
      <w:pPr>
        <w:ind w:left="1080" w:hanging="360"/>
      </w:pPr>
      <w:rPr>
        <w:rFonts w:ascii="Symbol" w:hAnsi="Symbol"/>
      </w:rPr>
    </w:lvl>
    <w:lvl w:ilvl="5" w:tplc="86C23300">
      <w:start w:val="1"/>
      <w:numFmt w:val="bullet"/>
      <w:lvlText w:val=""/>
      <w:lvlJc w:val="left"/>
      <w:pPr>
        <w:ind w:left="1080" w:hanging="360"/>
      </w:pPr>
      <w:rPr>
        <w:rFonts w:ascii="Symbol" w:hAnsi="Symbol"/>
      </w:rPr>
    </w:lvl>
    <w:lvl w:ilvl="6" w:tplc="0D9ED27C">
      <w:start w:val="1"/>
      <w:numFmt w:val="bullet"/>
      <w:lvlText w:val=""/>
      <w:lvlJc w:val="left"/>
      <w:pPr>
        <w:ind w:left="1080" w:hanging="360"/>
      </w:pPr>
      <w:rPr>
        <w:rFonts w:ascii="Symbol" w:hAnsi="Symbol"/>
      </w:rPr>
    </w:lvl>
    <w:lvl w:ilvl="7" w:tplc="94EED368">
      <w:start w:val="1"/>
      <w:numFmt w:val="bullet"/>
      <w:lvlText w:val=""/>
      <w:lvlJc w:val="left"/>
      <w:pPr>
        <w:ind w:left="1080" w:hanging="360"/>
      </w:pPr>
      <w:rPr>
        <w:rFonts w:ascii="Symbol" w:hAnsi="Symbol"/>
      </w:rPr>
    </w:lvl>
    <w:lvl w:ilvl="8" w:tplc="D6F647E2">
      <w:start w:val="1"/>
      <w:numFmt w:val="bullet"/>
      <w:lvlText w:val=""/>
      <w:lvlJc w:val="left"/>
      <w:pPr>
        <w:ind w:left="1080" w:hanging="360"/>
      </w:pPr>
      <w:rPr>
        <w:rFonts w:ascii="Symbol" w:hAnsi="Symbol"/>
      </w:rPr>
    </w:lvl>
  </w:abstractNum>
  <w:abstractNum w:abstractNumId="28" w15:restartNumberingAfterBreak="0">
    <w:nsid w:val="757C6124"/>
    <w:multiLevelType w:val="multilevel"/>
    <w:tmpl w:val="DD4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813831">
    <w:abstractNumId w:val="8"/>
  </w:num>
  <w:num w:numId="2" w16cid:durableId="1824156488">
    <w:abstractNumId w:val="2"/>
  </w:num>
  <w:num w:numId="3" w16cid:durableId="1713462738">
    <w:abstractNumId w:val="21"/>
  </w:num>
  <w:num w:numId="4" w16cid:durableId="1184326608">
    <w:abstractNumId w:val="15"/>
  </w:num>
  <w:num w:numId="5" w16cid:durableId="712079526">
    <w:abstractNumId w:val="24"/>
  </w:num>
  <w:num w:numId="6" w16cid:durableId="2065250806">
    <w:abstractNumId w:val="5"/>
  </w:num>
  <w:num w:numId="7" w16cid:durableId="1844707697">
    <w:abstractNumId w:val="26"/>
  </w:num>
  <w:num w:numId="8" w16cid:durableId="941763079">
    <w:abstractNumId w:val="19"/>
  </w:num>
  <w:num w:numId="9" w16cid:durableId="472871100">
    <w:abstractNumId w:val="17"/>
  </w:num>
  <w:num w:numId="10" w16cid:durableId="1367439921">
    <w:abstractNumId w:val="16"/>
  </w:num>
  <w:num w:numId="11" w16cid:durableId="1791168815">
    <w:abstractNumId w:val="12"/>
  </w:num>
  <w:num w:numId="12" w16cid:durableId="427652404">
    <w:abstractNumId w:val="4"/>
  </w:num>
  <w:num w:numId="13" w16cid:durableId="147943160">
    <w:abstractNumId w:val="22"/>
  </w:num>
  <w:num w:numId="14" w16cid:durableId="2015574916">
    <w:abstractNumId w:val="18"/>
  </w:num>
  <w:num w:numId="15" w16cid:durableId="909537333">
    <w:abstractNumId w:val="6"/>
  </w:num>
  <w:num w:numId="16" w16cid:durableId="235365386">
    <w:abstractNumId w:val="10"/>
  </w:num>
  <w:num w:numId="17" w16cid:durableId="246117894">
    <w:abstractNumId w:val="0"/>
  </w:num>
  <w:num w:numId="18" w16cid:durableId="672102993">
    <w:abstractNumId w:val="7"/>
  </w:num>
  <w:num w:numId="19" w16cid:durableId="2028479078">
    <w:abstractNumId w:val="1"/>
  </w:num>
  <w:num w:numId="20" w16cid:durableId="2118866521">
    <w:abstractNumId w:val="23"/>
  </w:num>
  <w:num w:numId="21" w16cid:durableId="1978678259">
    <w:abstractNumId w:val="28"/>
  </w:num>
  <w:num w:numId="22" w16cid:durableId="163978211">
    <w:abstractNumId w:val="11"/>
  </w:num>
  <w:num w:numId="23" w16cid:durableId="1820726755">
    <w:abstractNumId w:val="25"/>
  </w:num>
  <w:num w:numId="24" w16cid:durableId="153377609">
    <w:abstractNumId w:val="20"/>
  </w:num>
  <w:num w:numId="25" w16cid:durableId="255209576">
    <w:abstractNumId w:val="27"/>
  </w:num>
  <w:num w:numId="26" w16cid:durableId="2128769801">
    <w:abstractNumId w:val="9"/>
  </w:num>
  <w:num w:numId="27" w16cid:durableId="1751150152">
    <w:abstractNumId w:val="3"/>
  </w:num>
  <w:num w:numId="28" w16cid:durableId="647443523">
    <w:abstractNumId w:val="14"/>
  </w:num>
  <w:num w:numId="29" w16cid:durableId="1876499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95"/>
    <w:rsid w:val="0000196E"/>
    <w:rsid w:val="00002A82"/>
    <w:rsid w:val="00007FB8"/>
    <w:rsid w:val="000263E1"/>
    <w:rsid w:val="000322D5"/>
    <w:rsid w:val="00036B9F"/>
    <w:rsid w:val="00041E7E"/>
    <w:rsid w:val="0004386A"/>
    <w:rsid w:val="0004509C"/>
    <w:rsid w:val="00050245"/>
    <w:rsid w:val="0005070D"/>
    <w:rsid w:val="0005131A"/>
    <w:rsid w:val="00052C4A"/>
    <w:rsid w:val="000537F1"/>
    <w:rsid w:val="000551CD"/>
    <w:rsid w:val="0005691D"/>
    <w:rsid w:val="00056F0A"/>
    <w:rsid w:val="00063BA7"/>
    <w:rsid w:val="00063F84"/>
    <w:rsid w:val="00064818"/>
    <w:rsid w:val="000734DC"/>
    <w:rsid w:val="000743ED"/>
    <w:rsid w:val="00074F85"/>
    <w:rsid w:val="00077084"/>
    <w:rsid w:val="0008319A"/>
    <w:rsid w:val="000868EC"/>
    <w:rsid w:val="00091297"/>
    <w:rsid w:val="00094911"/>
    <w:rsid w:val="000953B7"/>
    <w:rsid w:val="00097857"/>
    <w:rsid w:val="000A0C92"/>
    <w:rsid w:val="000B0284"/>
    <w:rsid w:val="000B0A50"/>
    <w:rsid w:val="000B2A1C"/>
    <w:rsid w:val="000B47D4"/>
    <w:rsid w:val="000B654E"/>
    <w:rsid w:val="000B6D5F"/>
    <w:rsid w:val="000C1613"/>
    <w:rsid w:val="000C3A72"/>
    <w:rsid w:val="000C3C5D"/>
    <w:rsid w:val="000C50FF"/>
    <w:rsid w:val="000C55E7"/>
    <w:rsid w:val="000C5FAE"/>
    <w:rsid w:val="000C6DAB"/>
    <w:rsid w:val="000D517C"/>
    <w:rsid w:val="000E1C41"/>
    <w:rsid w:val="000E4DF6"/>
    <w:rsid w:val="000E60BF"/>
    <w:rsid w:val="000E762A"/>
    <w:rsid w:val="000F3791"/>
    <w:rsid w:val="000F6A22"/>
    <w:rsid w:val="001012DC"/>
    <w:rsid w:val="001018A7"/>
    <w:rsid w:val="00101979"/>
    <w:rsid w:val="001039FB"/>
    <w:rsid w:val="00105992"/>
    <w:rsid w:val="001116B0"/>
    <w:rsid w:val="00113C67"/>
    <w:rsid w:val="00115006"/>
    <w:rsid w:val="001157EB"/>
    <w:rsid w:val="0011710A"/>
    <w:rsid w:val="00121A89"/>
    <w:rsid w:val="00121FB1"/>
    <w:rsid w:val="00124050"/>
    <w:rsid w:val="001331AD"/>
    <w:rsid w:val="0013605B"/>
    <w:rsid w:val="0013769B"/>
    <w:rsid w:val="00137FE7"/>
    <w:rsid w:val="00143160"/>
    <w:rsid w:val="00143E8D"/>
    <w:rsid w:val="001443EA"/>
    <w:rsid w:val="00147098"/>
    <w:rsid w:val="001477AA"/>
    <w:rsid w:val="001574B5"/>
    <w:rsid w:val="00157BCB"/>
    <w:rsid w:val="00161AC4"/>
    <w:rsid w:val="00163B41"/>
    <w:rsid w:val="0016612E"/>
    <w:rsid w:val="001676E2"/>
    <w:rsid w:val="00170DBF"/>
    <w:rsid w:val="0017189D"/>
    <w:rsid w:val="0017617D"/>
    <w:rsid w:val="00180188"/>
    <w:rsid w:val="001840EB"/>
    <w:rsid w:val="001932B6"/>
    <w:rsid w:val="00195CB5"/>
    <w:rsid w:val="00197103"/>
    <w:rsid w:val="001A4914"/>
    <w:rsid w:val="001A5691"/>
    <w:rsid w:val="001B6ED3"/>
    <w:rsid w:val="001B71CA"/>
    <w:rsid w:val="001C1D79"/>
    <w:rsid w:val="001C2508"/>
    <w:rsid w:val="001C38EB"/>
    <w:rsid w:val="001C453B"/>
    <w:rsid w:val="001C6240"/>
    <w:rsid w:val="001D0883"/>
    <w:rsid w:val="001D47AA"/>
    <w:rsid w:val="001D7568"/>
    <w:rsid w:val="001E3A63"/>
    <w:rsid w:val="001E4A3E"/>
    <w:rsid w:val="001F07C8"/>
    <w:rsid w:val="001F1401"/>
    <w:rsid w:val="001F1EF2"/>
    <w:rsid w:val="001F6631"/>
    <w:rsid w:val="0020078B"/>
    <w:rsid w:val="0020202D"/>
    <w:rsid w:val="002100C7"/>
    <w:rsid w:val="00210C3E"/>
    <w:rsid w:val="0021113C"/>
    <w:rsid w:val="002122E4"/>
    <w:rsid w:val="00214C52"/>
    <w:rsid w:val="00214C9E"/>
    <w:rsid w:val="002166AA"/>
    <w:rsid w:val="0021727E"/>
    <w:rsid w:val="00222915"/>
    <w:rsid w:val="0022568C"/>
    <w:rsid w:val="00226652"/>
    <w:rsid w:val="00226C74"/>
    <w:rsid w:val="00230AE5"/>
    <w:rsid w:val="00231F04"/>
    <w:rsid w:val="00241835"/>
    <w:rsid w:val="00242275"/>
    <w:rsid w:val="0024682A"/>
    <w:rsid w:val="0024774B"/>
    <w:rsid w:val="00250075"/>
    <w:rsid w:val="00251D66"/>
    <w:rsid w:val="00253E33"/>
    <w:rsid w:val="00254803"/>
    <w:rsid w:val="00260587"/>
    <w:rsid w:val="002627FC"/>
    <w:rsid w:val="00262D09"/>
    <w:rsid w:val="002635F5"/>
    <w:rsid w:val="00272050"/>
    <w:rsid w:val="00273EFD"/>
    <w:rsid w:val="00274153"/>
    <w:rsid w:val="00277AC7"/>
    <w:rsid w:val="00284A70"/>
    <w:rsid w:val="00284A7B"/>
    <w:rsid w:val="002860EF"/>
    <w:rsid w:val="00290018"/>
    <w:rsid w:val="002931B6"/>
    <w:rsid w:val="0029397F"/>
    <w:rsid w:val="002A1094"/>
    <w:rsid w:val="002A428C"/>
    <w:rsid w:val="002A4B4F"/>
    <w:rsid w:val="002A4C7C"/>
    <w:rsid w:val="002B0DCA"/>
    <w:rsid w:val="002B15D8"/>
    <w:rsid w:val="002B1F53"/>
    <w:rsid w:val="002B561F"/>
    <w:rsid w:val="002C00D5"/>
    <w:rsid w:val="002C03D6"/>
    <w:rsid w:val="002C236A"/>
    <w:rsid w:val="002C26E0"/>
    <w:rsid w:val="002C51B5"/>
    <w:rsid w:val="002D568D"/>
    <w:rsid w:val="002E067A"/>
    <w:rsid w:val="002E1908"/>
    <w:rsid w:val="002E2FE3"/>
    <w:rsid w:val="002E4793"/>
    <w:rsid w:val="002E4D29"/>
    <w:rsid w:val="002E6881"/>
    <w:rsid w:val="002E7EDE"/>
    <w:rsid w:val="002F0595"/>
    <w:rsid w:val="002F0C63"/>
    <w:rsid w:val="002F1E19"/>
    <w:rsid w:val="002F3415"/>
    <w:rsid w:val="002F43A3"/>
    <w:rsid w:val="002F468E"/>
    <w:rsid w:val="002F4BF8"/>
    <w:rsid w:val="002F5EB2"/>
    <w:rsid w:val="002F61A9"/>
    <w:rsid w:val="00300370"/>
    <w:rsid w:val="00301F1D"/>
    <w:rsid w:val="0030236D"/>
    <w:rsid w:val="00310181"/>
    <w:rsid w:val="00312C4D"/>
    <w:rsid w:val="00312CEE"/>
    <w:rsid w:val="003146EC"/>
    <w:rsid w:val="0031543A"/>
    <w:rsid w:val="00315607"/>
    <w:rsid w:val="003162F4"/>
    <w:rsid w:val="00316C93"/>
    <w:rsid w:val="00321A54"/>
    <w:rsid w:val="00322159"/>
    <w:rsid w:val="0032540E"/>
    <w:rsid w:val="00326B73"/>
    <w:rsid w:val="003316CA"/>
    <w:rsid w:val="003322CB"/>
    <w:rsid w:val="003329CE"/>
    <w:rsid w:val="003340E0"/>
    <w:rsid w:val="00335CD0"/>
    <w:rsid w:val="00337296"/>
    <w:rsid w:val="00337E26"/>
    <w:rsid w:val="0034261B"/>
    <w:rsid w:val="0034314B"/>
    <w:rsid w:val="00352BB5"/>
    <w:rsid w:val="0035574A"/>
    <w:rsid w:val="00364AE9"/>
    <w:rsid w:val="00365961"/>
    <w:rsid w:val="00365A43"/>
    <w:rsid w:val="00371C32"/>
    <w:rsid w:val="003726E9"/>
    <w:rsid w:val="00374D87"/>
    <w:rsid w:val="00374E64"/>
    <w:rsid w:val="00374F70"/>
    <w:rsid w:val="003771EA"/>
    <w:rsid w:val="00377C24"/>
    <w:rsid w:val="00382715"/>
    <w:rsid w:val="00384A8A"/>
    <w:rsid w:val="00386A82"/>
    <w:rsid w:val="00390127"/>
    <w:rsid w:val="00390C8B"/>
    <w:rsid w:val="003917BF"/>
    <w:rsid w:val="003924DA"/>
    <w:rsid w:val="003937F1"/>
    <w:rsid w:val="0039582A"/>
    <w:rsid w:val="00395A30"/>
    <w:rsid w:val="00395BDA"/>
    <w:rsid w:val="0039760A"/>
    <w:rsid w:val="003A1D90"/>
    <w:rsid w:val="003A371B"/>
    <w:rsid w:val="003A4DDA"/>
    <w:rsid w:val="003A59FC"/>
    <w:rsid w:val="003B44CD"/>
    <w:rsid w:val="003C170D"/>
    <w:rsid w:val="003C1910"/>
    <w:rsid w:val="003C281F"/>
    <w:rsid w:val="003C368A"/>
    <w:rsid w:val="003C7AA9"/>
    <w:rsid w:val="003D52B6"/>
    <w:rsid w:val="003D5E4D"/>
    <w:rsid w:val="003D78E2"/>
    <w:rsid w:val="003E0920"/>
    <w:rsid w:val="003E2F73"/>
    <w:rsid w:val="003E644B"/>
    <w:rsid w:val="003E6A2B"/>
    <w:rsid w:val="003F3BBB"/>
    <w:rsid w:val="003F4C28"/>
    <w:rsid w:val="003F5B1B"/>
    <w:rsid w:val="004000EC"/>
    <w:rsid w:val="004011D1"/>
    <w:rsid w:val="00401B77"/>
    <w:rsid w:val="0040214E"/>
    <w:rsid w:val="0040264C"/>
    <w:rsid w:val="004036AB"/>
    <w:rsid w:val="0040458B"/>
    <w:rsid w:val="00404838"/>
    <w:rsid w:val="00406251"/>
    <w:rsid w:val="00411D0B"/>
    <w:rsid w:val="0041450C"/>
    <w:rsid w:val="00416765"/>
    <w:rsid w:val="00417DE1"/>
    <w:rsid w:val="0042023C"/>
    <w:rsid w:val="004209AE"/>
    <w:rsid w:val="00421815"/>
    <w:rsid w:val="004236B5"/>
    <w:rsid w:val="0042378C"/>
    <w:rsid w:val="00432465"/>
    <w:rsid w:val="004355F0"/>
    <w:rsid w:val="004414DF"/>
    <w:rsid w:val="0044324A"/>
    <w:rsid w:val="004444CA"/>
    <w:rsid w:val="00445451"/>
    <w:rsid w:val="004523C4"/>
    <w:rsid w:val="00462BD5"/>
    <w:rsid w:val="004631D8"/>
    <w:rsid w:val="0046681D"/>
    <w:rsid w:val="00471A7F"/>
    <w:rsid w:val="00474949"/>
    <w:rsid w:val="00474CA8"/>
    <w:rsid w:val="004810D3"/>
    <w:rsid w:val="0048134F"/>
    <w:rsid w:val="004814E6"/>
    <w:rsid w:val="00481898"/>
    <w:rsid w:val="00482244"/>
    <w:rsid w:val="00483CD8"/>
    <w:rsid w:val="00484DC5"/>
    <w:rsid w:val="00484EE7"/>
    <w:rsid w:val="00486326"/>
    <w:rsid w:val="00487891"/>
    <w:rsid w:val="0049049E"/>
    <w:rsid w:val="00491DAB"/>
    <w:rsid w:val="00493FF0"/>
    <w:rsid w:val="00496B22"/>
    <w:rsid w:val="00496BC6"/>
    <w:rsid w:val="004976CC"/>
    <w:rsid w:val="004A2BA2"/>
    <w:rsid w:val="004A47C2"/>
    <w:rsid w:val="004A5B87"/>
    <w:rsid w:val="004A6E6C"/>
    <w:rsid w:val="004B1E12"/>
    <w:rsid w:val="004B6C3B"/>
    <w:rsid w:val="004C07E5"/>
    <w:rsid w:val="004C2DB3"/>
    <w:rsid w:val="004C42FA"/>
    <w:rsid w:val="004C6FBF"/>
    <w:rsid w:val="004C7BDB"/>
    <w:rsid w:val="004D0B3E"/>
    <w:rsid w:val="004D2BE9"/>
    <w:rsid w:val="004D2EE2"/>
    <w:rsid w:val="004E013D"/>
    <w:rsid w:val="004E2AD2"/>
    <w:rsid w:val="004E4E8E"/>
    <w:rsid w:val="004F116E"/>
    <w:rsid w:val="004F5FC0"/>
    <w:rsid w:val="004F7937"/>
    <w:rsid w:val="00500807"/>
    <w:rsid w:val="00501397"/>
    <w:rsid w:val="0050399F"/>
    <w:rsid w:val="00507756"/>
    <w:rsid w:val="00507BDC"/>
    <w:rsid w:val="005133FE"/>
    <w:rsid w:val="005145E2"/>
    <w:rsid w:val="00515467"/>
    <w:rsid w:val="00520188"/>
    <w:rsid w:val="00521C7A"/>
    <w:rsid w:val="00522604"/>
    <w:rsid w:val="00523843"/>
    <w:rsid w:val="00523F2A"/>
    <w:rsid w:val="005255F8"/>
    <w:rsid w:val="005301C0"/>
    <w:rsid w:val="00530713"/>
    <w:rsid w:val="00531B51"/>
    <w:rsid w:val="00532F50"/>
    <w:rsid w:val="005342C5"/>
    <w:rsid w:val="005364AA"/>
    <w:rsid w:val="00541A80"/>
    <w:rsid w:val="00542906"/>
    <w:rsid w:val="005442C7"/>
    <w:rsid w:val="00550881"/>
    <w:rsid w:val="00552859"/>
    <w:rsid w:val="005543C1"/>
    <w:rsid w:val="005549E9"/>
    <w:rsid w:val="005645E4"/>
    <w:rsid w:val="00565DF2"/>
    <w:rsid w:val="00570FE1"/>
    <w:rsid w:val="005735EC"/>
    <w:rsid w:val="0057371A"/>
    <w:rsid w:val="00573E6B"/>
    <w:rsid w:val="00575527"/>
    <w:rsid w:val="00575998"/>
    <w:rsid w:val="00575CC0"/>
    <w:rsid w:val="005760C3"/>
    <w:rsid w:val="00576D5B"/>
    <w:rsid w:val="005810EB"/>
    <w:rsid w:val="005834DC"/>
    <w:rsid w:val="005853FC"/>
    <w:rsid w:val="00590298"/>
    <w:rsid w:val="00592D4E"/>
    <w:rsid w:val="00594EDF"/>
    <w:rsid w:val="00595025"/>
    <w:rsid w:val="005966F1"/>
    <w:rsid w:val="005978FB"/>
    <w:rsid w:val="005A0621"/>
    <w:rsid w:val="005A142A"/>
    <w:rsid w:val="005A157C"/>
    <w:rsid w:val="005A2C87"/>
    <w:rsid w:val="005A4134"/>
    <w:rsid w:val="005A794C"/>
    <w:rsid w:val="005B3E62"/>
    <w:rsid w:val="005B4AEC"/>
    <w:rsid w:val="005B4DDE"/>
    <w:rsid w:val="005B73C0"/>
    <w:rsid w:val="005B743C"/>
    <w:rsid w:val="005B7DE4"/>
    <w:rsid w:val="005C595D"/>
    <w:rsid w:val="005D1766"/>
    <w:rsid w:val="005D2679"/>
    <w:rsid w:val="005D37C7"/>
    <w:rsid w:val="005D6121"/>
    <w:rsid w:val="005D71A9"/>
    <w:rsid w:val="005E0014"/>
    <w:rsid w:val="005E0CB2"/>
    <w:rsid w:val="005E0E1E"/>
    <w:rsid w:val="005E5AEB"/>
    <w:rsid w:val="005F0485"/>
    <w:rsid w:val="005F06EC"/>
    <w:rsid w:val="00601719"/>
    <w:rsid w:val="00603D7C"/>
    <w:rsid w:val="00603F61"/>
    <w:rsid w:val="00604659"/>
    <w:rsid w:val="006078B2"/>
    <w:rsid w:val="00610597"/>
    <w:rsid w:val="00611A2F"/>
    <w:rsid w:val="00620DC2"/>
    <w:rsid w:val="00621304"/>
    <w:rsid w:val="006220DF"/>
    <w:rsid w:val="00622337"/>
    <w:rsid w:val="00623AE2"/>
    <w:rsid w:val="006247F3"/>
    <w:rsid w:val="0062570C"/>
    <w:rsid w:val="006258CA"/>
    <w:rsid w:val="00625B5B"/>
    <w:rsid w:val="00626B32"/>
    <w:rsid w:val="006304E3"/>
    <w:rsid w:val="00631658"/>
    <w:rsid w:val="00632682"/>
    <w:rsid w:val="0063653D"/>
    <w:rsid w:val="006365B4"/>
    <w:rsid w:val="00636E71"/>
    <w:rsid w:val="00641345"/>
    <w:rsid w:val="00642923"/>
    <w:rsid w:val="00643A0B"/>
    <w:rsid w:val="006444FF"/>
    <w:rsid w:val="00644F1F"/>
    <w:rsid w:val="00646D10"/>
    <w:rsid w:val="00646E9B"/>
    <w:rsid w:val="00652C27"/>
    <w:rsid w:val="0065434B"/>
    <w:rsid w:val="006561CB"/>
    <w:rsid w:val="00662901"/>
    <w:rsid w:val="00662B6F"/>
    <w:rsid w:val="00664A57"/>
    <w:rsid w:val="00666A94"/>
    <w:rsid w:val="00666C56"/>
    <w:rsid w:val="00667631"/>
    <w:rsid w:val="00667660"/>
    <w:rsid w:val="006714F9"/>
    <w:rsid w:val="00671920"/>
    <w:rsid w:val="006721D1"/>
    <w:rsid w:val="0067303E"/>
    <w:rsid w:val="00686884"/>
    <w:rsid w:val="00687EB1"/>
    <w:rsid w:val="006975FE"/>
    <w:rsid w:val="006A071A"/>
    <w:rsid w:val="006A0BF6"/>
    <w:rsid w:val="006A10C2"/>
    <w:rsid w:val="006A1374"/>
    <w:rsid w:val="006A4127"/>
    <w:rsid w:val="006A6805"/>
    <w:rsid w:val="006B034D"/>
    <w:rsid w:val="006B0ADB"/>
    <w:rsid w:val="006B4D4D"/>
    <w:rsid w:val="006B5394"/>
    <w:rsid w:val="006B613D"/>
    <w:rsid w:val="006B7D7D"/>
    <w:rsid w:val="006B7E0B"/>
    <w:rsid w:val="006C1816"/>
    <w:rsid w:val="006C22A3"/>
    <w:rsid w:val="006C27E4"/>
    <w:rsid w:val="006C2F5C"/>
    <w:rsid w:val="006C714D"/>
    <w:rsid w:val="006C7737"/>
    <w:rsid w:val="006D320C"/>
    <w:rsid w:val="006D72D4"/>
    <w:rsid w:val="006E0F00"/>
    <w:rsid w:val="006E58CA"/>
    <w:rsid w:val="006E5F5B"/>
    <w:rsid w:val="006F0468"/>
    <w:rsid w:val="006F0E36"/>
    <w:rsid w:val="006F2878"/>
    <w:rsid w:val="006F49EA"/>
    <w:rsid w:val="006F73CF"/>
    <w:rsid w:val="006F799A"/>
    <w:rsid w:val="00703863"/>
    <w:rsid w:val="00703B60"/>
    <w:rsid w:val="00703DA1"/>
    <w:rsid w:val="00720215"/>
    <w:rsid w:val="00720377"/>
    <w:rsid w:val="00722696"/>
    <w:rsid w:val="007246FC"/>
    <w:rsid w:val="0072483C"/>
    <w:rsid w:val="0072493E"/>
    <w:rsid w:val="00726318"/>
    <w:rsid w:val="00726897"/>
    <w:rsid w:val="00731E86"/>
    <w:rsid w:val="00740136"/>
    <w:rsid w:val="007446BD"/>
    <w:rsid w:val="007533CE"/>
    <w:rsid w:val="00753ADE"/>
    <w:rsid w:val="00755DA3"/>
    <w:rsid w:val="0075689B"/>
    <w:rsid w:val="00757886"/>
    <w:rsid w:val="00762264"/>
    <w:rsid w:val="00763EB5"/>
    <w:rsid w:val="00770B46"/>
    <w:rsid w:val="007723CC"/>
    <w:rsid w:val="00772828"/>
    <w:rsid w:val="0077324F"/>
    <w:rsid w:val="00773DEA"/>
    <w:rsid w:val="00775ABA"/>
    <w:rsid w:val="00780E40"/>
    <w:rsid w:val="0078220A"/>
    <w:rsid w:val="00786749"/>
    <w:rsid w:val="00787219"/>
    <w:rsid w:val="0079007D"/>
    <w:rsid w:val="007928D6"/>
    <w:rsid w:val="00793394"/>
    <w:rsid w:val="007966A5"/>
    <w:rsid w:val="007A2FCD"/>
    <w:rsid w:val="007A495E"/>
    <w:rsid w:val="007A5B37"/>
    <w:rsid w:val="007A5C7D"/>
    <w:rsid w:val="007A73C2"/>
    <w:rsid w:val="007B0A59"/>
    <w:rsid w:val="007B22F4"/>
    <w:rsid w:val="007B3062"/>
    <w:rsid w:val="007C25A4"/>
    <w:rsid w:val="007C29C8"/>
    <w:rsid w:val="007C39B5"/>
    <w:rsid w:val="007C7053"/>
    <w:rsid w:val="007C7D1C"/>
    <w:rsid w:val="007D20DE"/>
    <w:rsid w:val="007D6B8B"/>
    <w:rsid w:val="007E09C8"/>
    <w:rsid w:val="007E434C"/>
    <w:rsid w:val="007F2357"/>
    <w:rsid w:val="007F4601"/>
    <w:rsid w:val="007F7EEF"/>
    <w:rsid w:val="0080142B"/>
    <w:rsid w:val="00804586"/>
    <w:rsid w:val="00806BDA"/>
    <w:rsid w:val="00812D61"/>
    <w:rsid w:val="008132CF"/>
    <w:rsid w:val="008144E9"/>
    <w:rsid w:val="00814787"/>
    <w:rsid w:val="008165C3"/>
    <w:rsid w:val="00820A5F"/>
    <w:rsid w:val="008210A7"/>
    <w:rsid w:val="0082257F"/>
    <w:rsid w:val="00822962"/>
    <w:rsid w:val="0082359B"/>
    <w:rsid w:val="00823C17"/>
    <w:rsid w:val="00825482"/>
    <w:rsid w:val="00825AC9"/>
    <w:rsid w:val="00832C9B"/>
    <w:rsid w:val="008330DE"/>
    <w:rsid w:val="008356CB"/>
    <w:rsid w:val="00836083"/>
    <w:rsid w:val="00837ABE"/>
    <w:rsid w:val="0084137E"/>
    <w:rsid w:val="0084161C"/>
    <w:rsid w:val="00842236"/>
    <w:rsid w:val="0084326F"/>
    <w:rsid w:val="008437B1"/>
    <w:rsid w:val="0084455F"/>
    <w:rsid w:val="00844808"/>
    <w:rsid w:val="008452FF"/>
    <w:rsid w:val="00850FE4"/>
    <w:rsid w:val="008515C5"/>
    <w:rsid w:val="00851E4F"/>
    <w:rsid w:val="00852229"/>
    <w:rsid w:val="008525AA"/>
    <w:rsid w:val="0085403A"/>
    <w:rsid w:val="00855695"/>
    <w:rsid w:val="00855A0B"/>
    <w:rsid w:val="00860564"/>
    <w:rsid w:val="008607ED"/>
    <w:rsid w:val="00863BD7"/>
    <w:rsid w:val="00867EAD"/>
    <w:rsid w:val="00870585"/>
    <w:rsid w:val="008726DD"/>
    <w:rsid w:val="008740E3"/>
    <w:rsid w:val="00874215"/>
    <w:rsid w:val="0087494E"/>
    <w:rsid w:val="00874A6A"/>
    <w:rsid w:val="00874BA2"/>
    <w:rsid w:val="0087617A"/>
    <w:rsid w:val="00876239"/>
    <w:rsid w:val="0088037B"/>
    <w:rsid w:val="00881A30"/>
    <w:rsid w:val="00881E8F"/>
    <w:rsid w:val="00884ADA"/>
    <w:rsid w:val="00890258"/>
    <w:rsid w:val="00891A0A"/>
    <w:rsid w:val="00894042"/>
    <w:rsid w:val="0089450A"/>
    <w:rsid w:val="0089458A"/>
    <w:rsid w:val="00895864"/>
    <w:rsid w:val="00895970"/>
    <w:rsid w:val="0089712C"/>
    <w:rsid w:val="008A0DCA"/>
    <w:rsid w:val="008A1C43"/>
    <w:rsid w:val="008A2071"/>
    <w:rsid w:val="008A332F"/>
    <w:rsid w:val="008A4F52"/>
    <w:rsid w:val="008A6B8D"/>
    <w:rsid w:val="008A7F6E"/>
    <w:rsid w:val="008B03A2"/>
    <w:rsid w:val="008B15FF"/>
    <w:rsid w:val="008B1B02"/>
    <w:rsid w:val="008B384B"/>
    <w:rsid w:val="008C18D4"/>
    <w:rsid w:val="008D062B"/>
    <w:rsid w:val="008D06CA"/>
    <w:rsid w:val="008D3C75"/>
    <w:rsid w:val="008D4847"/>
    <w:rsid w:val="008D7A5A"/>
    <w:rsid w:val="008E0937"/>
    <w:rsid w:val="008E0FFF"/>
    <w:rsid w:val="008E1725"/>
    <w:rsid w:val="008E54D8"/>
    <w:rsid w:val="008F16EC"/>
    <w:rsid w:val="008F40BC"/>
    <w:rsid w:val="008F52EB"/>
    <w:rsid w:val="008F67F7"/>
    <w:rsid w:val="00913482"/>
    <w:rsid w:val="00915357"/>
    <w:rsid w:val="00916B12"/>
    <w:rsid w:val="00921CE3"/>
    <w:rsid w:val="00921EC3"/>
    <w:rsid w:val="0092448A"/>
    <w:rsid w:val="00926FB9"/>
    <w:rsid w:val="00926FFB"/>
    <w:rsid w:val="00931D31"/>
    <w:rsid w:val="009322FF"/>
    <w:rsid w:val="0093234E"/>
    <w:rsid w:val="00932907"/>
    <w:rsid w:val="00934348"/>
    <w:rsid w:val="0093534E"/>
    <w:rsid w:val="00935D57"/>
    <w:rsid w:val="009369CC"/>
    <w:rsid w:val="00943D88"/>
    <w:rsid w:val="0094646E"/>
    <w:rsid w:val="009504B6"/>
    <w:rsid w:val="0095450A"/>
    <w:rsid w:val="00961F66"/>
    <w:rsid w:val="00961F81"/>
    <w:rsid w:val="00962217"/>
    <w:rsid w:val="00962A03"/>
    <w:rsid w:val="00967C71"/>
    <w:rsid w:val="00967D2E"/>
    <w:rsid w:val="00970BCA"/>
    <w:rsid w:val="00975869"/>
    <w:rsid w:val="00975DE4"/>
    <w:rsid w:val="00975EDC"/>
    <w:rsid w:val="00976755"/>
    <w:rsid w:val="00983A0C"/>
    <w:rsid w:val="00995938"/>
    <w:rsid w:val="00995A31"/>
    <w:rsid w:val="00996E68"/>
    <w:rsid w:val="009A14BC"/>
    <w:rsid w:val="009A162B"/>
    <w:rsid w:val="009A511E"/>
    <w:rsid w:val="009B07E8"/>
    <w:rsid w:val="009C1434"/>
    <w:rsid w:val="009C1509"/>
    <w:rsid w:val="009C2458"/>
    <w:rsid w:val="009C2603"/>
    <w:rsid w:val="009C6682"/>
    <w:rsid w:val="009D07FA"/>
    <w:rsid w:val="009D2936"/>
    <w:rsid w:val="009D2E42"/>
    <w:rsid w:val="009E1A39"/>
    <w:rsid w:val="009E31F8"/>
    <w:rsid w:val="009E4F26"/>
    <w:rsid w:val="009E6316"/>
    <w:rsid w:val="009E7A2F"/>
    <w:rsid w:val="009F20F4"/>
    <w:rsid w:val="009F2ADE"/>
    <w:rsid w:val="009F3371"/>
    <w:rsid w:val="009F450B"/>
    <w:rsid w:val="009F4ED3"/>
    <w:rsid w:val="009F5D3C"/>
    <w:rsid w:val="00A03AF5"/>
    <w:rsid w:val="00A03C32"/>
    <w:rsid w:val="00A06275"/>
    <w:rsid w:val="00A11788"/>
    <w:rsid w:val="00A148A2"/>
    <w:rsid w:val="00A15C15"/>
    <w:rsid w:val="00A20BE2"/>
    <w:rsid w:val="00A222D0"/>
    <w:rsid w:val="00A24A62"/>
    <w:rsid w:val="00A30013"/>
    <w:rsid w:val="00A30A54"/>
    <w:rsid w:val="00A31C17"/>
    <w:rsid w:val="00A34220"/>
    <w:rsid w:val="00A34C5B"/>
    <w:rsid w:val="00A36B24"/>
    <w:rsid w:val="00A375E2"/>
    <w:rsid w:val="00A37A92"/>
    <w:rsid w:val="00A40A26"/>
    <w:rsid w:val="00A443D1"/>
    <w:rsid w:val="00A443FD"/>
    <w:rsid w:val="00A456A3"/>
    <w:rsid w:val="00A4739B"/>
    <w:rsid w:val="00A47FC5"/>
    <w:rsid w:val="00A522D3"/>
    <w:rsid w:val="00A541E7"/>
    <w:rsid w:val="00A55E9D"/>
    <w:rsid w:val="00A57A4C"/>
    <w:rsid w:val="00A641D8"/>
    <w:rsid w:val="00A64B74"/>
    <w:rsid w:val="00A64BA9"/>
    <w:rsid w:val="00A65BFD"/>
    <w:rsid w:val="00A66C23"/>
    <w:rsid w:val="00A66CD7"/>
    <w:rsid w:val="00A674AA"/>
    <w:rsid w:val="00A67F80"/>
    <w:rsid w:val="00A718C0"/>
    <w:rsid w:val="00A72392"/>
    <w:rsid w:val="00A72A3E"/>
    <w:rsid w:val="00A72B94"/>
    <w:rsid w:val="00A72C11"/>
    <w:rsid w:val="00A7494B"/>
    <w:rsid w:val="00A749A1"/>
    <w:rsid w:val="00A74C21"/>
    <w:rsid w:val="00A751FC"/>
    <w:rsid w:val="00A8607D"/>
    <w:rsid w:val="00A92F3E"/>
    <w:rsid w:val="00A94E56"/>
    <w:rsid w:val="00A96A36"/>
    <w:rsid w:val="00A9708B"/>
    <w:rsid w:val="00A97CA3"/>
    <w:rsid w:val="00AA1405"/>
    <w:rsid w:val="00AA1995"/>
    <w:rsid w:val="00AA23B8"/>
    <w:rsid w:val="00AA49A0"/>
    <w:rsid w:val="00AA4E10"/>
    <w:rsid w:val="00AA50B2"/>
    <w:rsid w:val="00AA5510"/>
    <w:rsid w:val="00AB1A50"/>
    <w:rsid w:val="00AB1D3F"/>
    <w:rsid w:val="00AB1E11"/>
    <w:rsid w:val="00AB2050"/>
    <w:rsid w:val="00AB2904"/>
    <w:rsid w:val="00AB3864"/>
    <w:rsid w:val="00AB4DF2"/>
    <w:rsid w:val="00AB56A8"/>
    <w:rsid w:val="00AC4179"/>
    <w:rsid w:val="00AC5022"/>
    <w:rsid w:val="00AC56BA"/>
    <w:rsid w:val="00AC5A8F"/>
    <w:rsid w:val="00AC6176"/>
    <w:rsid w:val="00AC77C3"/>
    <w:rsid w:val="00AC7DB9"/>
    <w:rsid w:val="00AD23DF"/>
    <w:rsid w:val="00AD2503"/>
    <w:rsid w:val="00AD344E"/>
    <w:rsid w:val="00AD375D"/>
    <w:rsid w:val="00AD4362"/>
    <w:rsid w:val="00AD53A7"/>
    <w:rsid w:val="00AD738D"/>
    <w:rsid w:val="00AE4F63"/>
    <w:rsid w:val="00AE7629"/>
    <w:rsid w:val="00AE7C26"/>
    <w:rsid w:val="00AF0BDD"/>
    <w:rsid w:val="00AF1283"/>
    <w:rsid w:val="00AF1436"/>
    <w:rsid w:val="00AF14F2"/>
    <w:rsid w:val="00AF2BDB"/>
    <w:rsid w:val="00AF3A8F"/>
    <w:rsid w:val="00AF4EA4"/>
    <w:rsid w:val="00AF5249"/>
    <w:rsid w:val="00AF79A0"/>
    <w:rsid w:val="00B0433D"/>
    <w:rsid w:val="00B04E45"/>
    <w:rsid w:val="00B055FF"/>
    <w:rsid w:val="00B11E6C"/>
    <w:rsid w:val="00B12DBB"/>
    <w:rsid w:val="00B12DE9"/>
    <w:rsid w:val="00B16DF1"/>
    <w:rsid w:val="00B17462"/>
    <w:rsid w:val="00B21424"/>
    <w:rsid w:val="00B25532"/>
    <w:rsid w:val="00B2585C"/>
    <w:rsid w:val="00B30069"/>
    <w:rsid w:val="00B312F3"/>
    <w:rsid w:val="00B322E1"/>
    <w:rsid w:val="00B35B2F"/>
    <w:rsid w:val="00B36151"/>
    <w:rsid w:val="00B366B5"/>
    <w:rsid w:val="00B37775"/>
    <w:rsid w:val="00B40C0C"/>
    <w:rsid w:val="00B438DC"/>
    <w:rsid w:val="00B43E68"/>
    <w:rsid w:val="00B44466"/>
    <w:rsid w:val="00B54A62"/>
    <w:rsid w:val="00B54F94"/>
    <w:rsid w:val="00B56663"/>
    <w:rsid w:val="00B614AC"/>
    <w:rsid w:val="00B6291A"/>
    <w:rsid w:val="00B63487"/>
    <w:rsid w:val="00B674C4"/>
    <w:rsid w:val="00B67535"/>
    <w:rsid w:val="00B67E2B"/>
    <w:rsid w:val="00B70873"/>
    <w:rsid w:val="00B709E1"/>
    <w:rsid w:val="00B71C60"/>
    <w:rsid w:val="00B725DE"/>
    <w:rsid w:val="00B725E1"/>
    <w:rsid w:val="00B91C3A"/>
    <w:rsid w:val="00B946C5"/>
    <w:rsid w:val="00B95643"/>
    <w:rsid w:val="00B957F7"/>
    <w:rsid w:val="00B96599"/>
    <w:rsid w:val="00B9720C"/>
    <w:rsid w:val="00BA40B7"/>
    <w:rsid w:val="00BA5BC3"/>
    <w:rsid w:val="00BA6CDC"/>
    <w:rsid w:val="00BB260F"/>
    <w:rsid w:val="00BB4B59"/>
    <w:rsid w:val="00BB71C4"/>
    <w:rsid w:val="00BC4BAA"/>
    <w:rsid w:val="00BC50B3"/>
    <w:rsid w:val="00BC5C83"/>
    <w:rsid w:val="00BC6EBC"/>
    <w:rsid w:val="00BD2081"/>
    <w:rsid w:val="00BD226C"/>
    <w:rsid w:val="00BD487A"/>
    <w:rsid w:val="00BD6F6D"/>
    <w:rsid w:val="00BE370A"/>
    <w:rsid w:val="00BE658A"/>
    <w:rsid w:val="00BF1F16"/>
    <w:rsid w:val="00BF65D6"/>
    <w:rsid w:val="00C0277C"/>
    <w:rsid w:val="00C0354F"/>
    <w:rsid w:val="00C04CCC"/>
    <w:rsid w:val="00C119BC"/>
    <w:rsid w:val="00C13917"/>
    <w:rsid w:val="00C16684"/>
    <w:rsid w:val="00C174C7"/>
    <w:rsid w:val="00C20F7A"/>
    <w:rsid w:val="00C213D7"/>
    <w:rsid w:val="00C2425A"/>
    <w:rsid w:val="00C25B87"/>
    <w:rsid w:val="00C3173D"/>
    <w:rsid w:val="00C31C47"/>
    <w:rsid w:val="00C35FA4"/>
    <w:rsid w:val="00C40985"/>
    <w:rsid w:val="00C462C6"/>
    <w:rsid w:val="00C5255D"/>
    <w:rsid w:val="00C52D00"/>
    <w:rsid w:val="00C54EA9"/>
    <w:rsid w:val="00C55140"/>
    <w:rsid w:val="00C55793"/>
    <w:rsid w:val="00C56F36"/>
    <w:rsid w:val="00C648E8"/>
    <w:rsid w:val="00C65E7F"/>
    <w:rsid w:val="00C67A88"/>
    <w:rsid w:val="00C67AE5"/>
    <w:rsid w:val="00C71F77"/>
    <w:rsid w:val="00C72A2B"/>
    <w:rsid w:val="00C73AF4"/>
    <w:rsid w:val="00C751BE"/>
    <w:rsid w:val="00C7571C"/>
    <w:rsid w:val="00C77990"/>
    <w:rsid w:val="00C8149D"/>
    <w:rsid w:val="00C815C7"/>
    <w:rsid w:val="00C827AE"/>
    <w:rsid w:val="00C8533D"/>
    <w:rsid w:val="00C85E64"/>
    <w:rsid w:val="00C86EAF"/>
    <w:rsid w:val="00C93C22"/>
    <w:rsid w:val="00C93EB0"/>
    <w:rsid w:val="00C94C08"/>
    <w:rsid w:val="00C97882"/>
    <w:rsid w:val="00CA1285"/>
    <w:rsid w:val="00CA4ABA"/>
    <w:rsid w:val="00CA4CD4"/>
    <w:rsid w:val="00CA7811"/>
    <w:rsid w:val="00CB02E2"/>
    <w:rsid w:val="00CB15C0"/>
    <w:rsid w:val="00CB4408"/>
    <w:rsid w:val="00CC051D"/>
    <w:rsid w:val="00CC0BAF"/>
    <w:rsid w:val="00CC5500"/>
    <w:rsid w:val="00CC6A96"/>
    <w:rsid w:val="00CD1B0C"/>
    <w:rsid w:val="00CD6BAF"/>
    <w:rsid w:val="00CE074D"/>
    <w:rsid w:val="00CE2A79"/>
    <w:rsid w:val="00CE3CBB"/>
    <w:rsid w:val="00CF0666"/>
    <w:rsid w:val="00CF251B"/>
    <w:rsid w:val="00CF28BA"/>
    <w:rsid w:val="00CF3B7B"/>
    <w:rsid w:val="00CF3BC3"/>
    <w:rsid w:val="00CF4C28"/>
    <w:rsid w:val="00CF4D3F"/>
    <w:rsid w:val="00CF582C"/>
    <w:rsid w:val="00CF68F3"/>
    <w:rsid w:val="00CF7EE1"/>
    <w:rsid w:val="00D01A3E"/>
    <w:rsid w:val="00D05A91"/>
    <w:rsid w:val="00D10244"/>
    <w:rsid w:val="00D128D6"/>
    <w:rsid w:val="00D145E2"/>
    <w:rsid w:val="00D21244"/>
    <w:rsid w:val="00D21452"/>
    <w:rsid w:val="00D2267E"/>
    <w:rsid w:val="00D27EE5"/>
    <w:rsid w:val="00D3194F"/>
    <w:rsid w:val="00D327BF"/>
    <w:rsid w:val="00D328B6"/>
    <w:rsid w:val="00D4174A"/>
    <w:rsid w:val="00D43420"/>
    <w:rsid w:val="00D46516"/>
    <w:rsid w:val="00D469B1"/>
    <w:rsid w:val="00D50BC2"/>
    <w:rsid w:val="00D51F76"/>
    <w:rsid w:val="00D536EC"/>
    <w:rsid w:val="00D64856"/>
    <w:rsid w:val="00D7076F"/>
    <w:rsid w:val="00D70A3F"/>
    <w:rsid w:val="00D7336C"/>
    <w:rsid w:val="00D73F50"/>
    <w:rsid w:val="00D74462"/>
    <w:rsid w:val="00D772C3"/>
    <w:rsid w:val="00D77565"/>
    <w:rsid w:val="00D80641"/>
    <w:rsid w:val="00D82B01"/>
    <w:rsid w:val="00D844D9"/>
    <w:rsid w:val="00D847F3"/>
    <w:rsid w:val="00D85497"/>
    <w:rsid w:val="00D87404"/>
    <w:rsid w:val="00D8770B"/>
    <w:rsid w:val="00D9009D"/>
    <w:rsid w:val="00D908F1"/>
    <w:rsid w:val="00D9761B"/>
    <w:rsid w:val="00D97797"/>
    <w:rsid w:val="00DA17B6"/>
    <w:rsid w:val="00DA4ECE"/>
    <w:rsid w:val="00DB26E1"/>
    <w:rsid w:val="00DB3A43"/>
    <w:rsid w:val="00DB445B"/>
    <w:rsid w:val="00DB5735"/>
    <w:rsid w:val="00DB66E2"/>
    <w:rsid w:val="00DC0CF0"/>
    <w:rsid w:val="00DC0EDA"/>
    <w:rsid w:val="00DC1D9C"/>
    <w:rsid w:val="00DC2572"/>
    <w:rsid w:val="00DC4DDD"/>
    <w:rsid w:val="00DC4FF6"/>
    <w:rsid w:val="00DD21E7"/>
    <w:rsid w:val="00DD27F6"/>
    <w:rsid w:val="00DD32CE"/>
    <w:rsid w:val="00DD3AC0"/>
    <w:rsid w:val="00DE018F"/>
    <w:rsid w:val="00DE5B4B"/>
    <w:rsid w:val="00DE673F"/>
    <w:rsid w:val="00DE780E"/>
    <w:rsid w:val="00DF2CBE"/>
    <w:rsid w:val="00DF4EFB"/>
    <w:rsid w:val="00DF6B15"/>
    <w:rsid w:val="00DF7C5E"/>
    <w:rsid w:val="00E0282C"/>
    <w:rsid w:val="00E03043"/>
    <w:rsid w:val="00E10403"/>
    <w:rsid w:val="00E10488"/>
    <w:rsid w:val="00E15EA7"/>
    <w:rsid w:val="00E16B7D"/>
    <w:rsid w:val="00E1788C"/>
    <w:rsid w:val="00E17B82"/>
    <w:rsid w:val="00E21522"/>
    <w:rsid w:val="00E22FB0"/>
    <w:rsid w:val="00E238F1"/>
    <w:rsid w:val="00E33A85"/>
    <w:rsid w:val="00E3606F"/>
    <w:rsid w:val="00E37BBE"/>
    <w:rsid w:val="00E37FC7"/>
    <w:rsid w:val="00E40B42"/>
    <w:rsid w:val="00E4341A"/>
    <w:rsid w:val="00E43FF9"/>
    <w:rsid w:val="00E45E8F"/>
    <w:rsid w:val="00E46987"/>
    <w:rsid w:val="00E532CB"/>
    <w:rsid w:val="00E544BF"/>
    <w:rsid w:val="00E56277"/>
    <w:rsid w:val="00E56F91"/>
    <w:rsid w:val="00E615E4"/>
    <w:rsid w:val="00E6299A"/>
    <w:rsid w:val="00E72210"/>
    <w:rsid w:val="00E7465F"/>
    <w:rsid w:val="00E80EAA"/>
    <w:rsid w:val="00E81F44"/>
    <w:rsid w:val="00E90412"/>
    <w:rsid w:val="00E93DE7"/>
    <w:rsid w:val="00E97D2A"/>
    <w:rsid w:val="00EA55C1"/>
    <w:rsid w:val="00EB40C6"/>
    <w:rsid w:val="00EB60BA"/>
    <w:rsid w:val="00EB6955"/>
    <w:rsid w:val="00EC044E"/>
    <w:rsid w:val="00EC1538"/>
    <w:rsid w:val="00EC484E"/>
    <w:rsid w:val="00ED1227"/>
    <w:rsid w:val="00ED68C4"/>
    <w:rsid w:val="00EE2F71"/>
    <w:rsid w:val="00EE446A"/>
    <w:rsid w:val="00EE6F8A"/>
    <w:rsid w:val="00EF4B7B"/>
    <w:rsid w:val="00EF4F51"/>
    <w:rsid w:val="00EF5427"/>
    <w:rsid w:val="00EF620B"/>
    <w:rsid w:val="00EF7FA5"/>
    <w:rsid w:val="00F012DE"/>
    <w:rsid w:val="00F02A02"/>
    <w:rsid w:val="00F050F8"/>
    <w:rsid w:val="00F052C1"/>
    <w:rsid w:val="00F11247"/>
    <w:rsid w:val="00F12C96"/>
    <w:rsid w:val="00F13827"/>
    <w:rsid w:val="00F20DA1"/>
    <w:rsid w:val="00F21A9D"/>
    <w:rsid w:val="00F21E6A"/>
    <w:rsid w:val="00F23C8A"/>
    <w:rsid w:val="00F30D68"/>
    <w:rsid w:val="00F33F88"/>
    <w:rsid w:val="00F3454F"/>
    <w:rsid w:val="00F36006"/>
    <w:rsid w:val="00F37174"/>
    <w:rsid w:val="00F41C05"/>
    <w:rsid w:val="00F471A6"/>
    <w:rsid w:val="00F50B3D"/>
    <w:rsid w:val="00F50B5A"/>
    <w:rsid w:val="00F51470"/>
    <w:rsid w:val="00F518D3"/>
    <w:rsid w:val="00F528A4"/>
    <w:rsid w:val="00F530C6"/>
    <w:rsid w:val="00F537C8"/>
    <w:rsid w:val="00F54E21"/>
    <w:rsid w:val="00F57950"/>
    <w:rsid w:val="00F57B97"/>
    <w:rsid w:val="00F6144F"/>
    <w:rsid w:val="00F61546"/>
    <w:rsid w:val="00F623D4"/>
    <w:rsid w:val="00F64178"/>
    <w:rsid w:val="00F650F0"/>
    <w:rsid w:val="00F70D4E"/>
    <w:rsid w:val="00F772AF"/>
    <w:rsid w:val="00F81145"/>
    <w:rsid w:val="00F81DEB"/>
    <w:rsid w:val="00F850B7"/>
    <w:rsid w:val="00F85244"/>
    <w:rsid w:val="00F86A1A"/>
    <w:rsid w:val="00F86ACE"/>
    <w:rsid w:val="00F87CA3"/>
    <w:rsid w:val="00F92DEF"/>
    <w:rsid w:val="00F96F4E"/>
    <w:rsid w:val="00FA12BB"/>
    <w:rsid w:val="00FA1FC1"/>
    <w:rsid w:val="00FA25EE"/>
    <w:rsid w:val="00FA3382"/>
    <w:rsid w:val="00FA338E"/>
    <w:rsid w:val="00FA6C7B"/>
    <w:rsid w:val="00FA7F62"/>
    <w:rsid w:val="00FB17B4"/>
    <w:rsid w:val="00FB1A53"/>
    <w:rsid w:val="00FB3D7D"/>
    <w:rsid w:val="00FB7643"/>
    <w:rsid w:val="00FB785B"/>
    <w:rsid w:val="00FC23A1"/>
    <w:rsid w:val="00FC25AA"/>
    <w:rsid w:val="00FC3AE9"/>
    <w:rsid w:val="00FC5891"/>
    <w:rsid w:val="00FC792D"/>
    <w:rsid w:val="00FD047A"/>
    <w:rsid w:val="00FD0682"/>
    <w:rsid w:val="00FD289A"/>
    <w:rsid w:val="00FD2C50"/>
    <w:rsid w:val="00FD45D3"/>
    <w:rsid w:val="00FD73C7"/>
    <w:rsid w:val="00FD793D"/>
    <w:rsid w:val="00FD7D7C"/>
    <w:rsid w:val="00FE1A6B"/>
    <w:rsid w:val="00FE1D20"/>
    <w:rsid w:val="00FE25BA"/>
    <w:rsid w:val="00FE5E2E"/>
    <w:rsid w:val="00FE69D2"/>
    <w:rsid w:val="00FF086F"/>
    <w:rsid w:val="00FF118C"/>
    <w:rsid w:val="00FF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017C"/>
  <w15:docId w15:val="{A681DD9C-3DD4-47C6-85F8-F9287FAA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807"/>
    <w:pPr>
      <w:ind w:left="720"/>
      <w:contextualSpacing/>
    </w:pPr>
  </w:style>
  <w:style w:type="table" w:styleId="TableGrid">
    <w:name w:val="Table Grid"/>
    <w:basedOn w:val="TableNormal"/>
    <w:uiPriority w:val="59"/>
    <w:rsid w:val="002F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2C3"/>
    <w:rPr>
      <w:color w:val="0000FF" w:themeColor="hyperlink"/>
      <w:u w:val="single"/>
    </w:rPr>
  </w:style>
  <w:style w:type="paragraph" w:styleId="FootnoteText">
    <w:name w:val="footnote text"/>
    <w:basedOn w:val="Normal"/>
    <w:link w:val="FootnoteTextChar"/>
    <w:uiPriority w:val="99"/>
    <w:semiHidden/>
    <w:unhideWhenUsed/>
    <w:rsid w:val="00D772C3"/>
    <w:rPr>
      <w:sz w:val="20"/>
      <w:szCs w:val="20"/>
    </w:rPr>
  </w:style>
  <w:style w:type="character" w:customStyle="1" w:styleId="FootnoteTextChar">
    <w:name w:val="Footnote Text Char"/>
    <w:basedOn w:val="DefaultParagraphFont"/>
    <w:link w:val="FootnoteText"/>
    <w:uiPriority w:val="99"/>
    <w:semiHidden/>
    <w:rsid w:val="00D772C3"/>
    <w:rPr>
      <w:sz w:val="20"/>
      <w:szCs w:val="20"/>
    </w:rPr>
  </w:style>
  <w:style w:type="character" w:styleId="FootnoteReference">
    <w:name w:val="footnote reference"/>
    <w:basedOn w:val="DefaultParagraphFont"/>
    <w:uiPriority w:val="99"/>
    <w:semiHidden/>
    <w:unhideWhenUsed/>
    <w:rsid w:val="00D772C3"/>
    <w:rPr>
      <w:vertAlign w:val="superscript"/>
    </w:rPr>
  </w:style>
  <w:style w:type="character" w:styleId="Emphasis">
    <w:name w:val="Emphasis"/>
    <w:basedOn w:val="DefaultParagraphFont"/>
    <w:uiPriority w:val="20"/>
    <w:qFormat/>
    <w:rsid w:val="00D772C3"/>
    <w:rPr>
      <w:i/>
      <w:iCs/>
    </w:rPr>
  </w:style>
  <w:style w:type="character" w:styleId="CommentReference">
    <w:name w:val="annotation reference"/>
    <w:basedOn w:val="DefaultParagraphFont"/>
    <w:uiPriority w:val="99"/>
    <w:semiHidden/>
    <w:unhideWhenUsed/>
    <w:rsid w:val="00812D61"/>
    <w:rPr>
      <w:sz w:val="16"/>
      <w:szCs w:val="16"/>
    </w:rPr>
  </w:style>
  <w:style w:type="paragraph" w:styleId="CommentText">
    <w:name w:val="annotation text"/>
    <w:basedOn w:val="Normal"/>
    <w:link w:val="CommentTextChar"/>
    <w:uiPriority w:val="99"/>
    <w:unhideWhenUsed/>
    <w:rsid w:val="00812D61"/>
    <w:rPr>
      <w:sz w:val="20"/>
      <w:szCs w:val="20"/>
    </w:rPr>
  </w:style>
  <w:style w:type="character" w:customStyle="1" w:styleId="CommentTextChar">
    <w:name w:val="Comment Text Char"/>
    <w:basedOn w:val="DefaultParagraphFont"/>
    <w:link w:val="CommentText"/>
    <w:uiPriority w:val="99"/>
    <w:rsid w:val="00812D61"/>
    <w:rPr>
      <w:sz w:val="20"/>
      <w:szCs w:val="20"/>
    </w:rPr>
  </w:style>
  <w:style w:type="paragraph" w:styleId="CommentSubject">
    <w:name w:val="annotation subject"/>
    <w:basedOn w:val="CommentText"/>
    <w:next w:val="CommentText"/>
    <w:link w:val="CommentSubjectChar"/>
    <w:uiPriority w:val="99"/>
    <w:semiHidden/>
    <w:unhideWhenUsed/>
    <w:rsid w:val="00812D61"/>
    <w:rPr>
      <w:b/>
      <w:bCs/>
    </w:rPr>
  </w:style>
  <w:style w:type="character" w:customStyle="1" w:styleId="CommentSubjectChar">
    <w:name w:val="Comment Subject Char"/>
    <w:basedOn w:val="CommentTextChar"/>
    <w:link w:val="CommentSubject"/>
    <w:uiPriority w:val="99"/>
    <w:semiHidden/>
    <w:rsid w:val="00812D61"/>
    <w:rPr>
      <w:b/>
      <w:bCs/>
      <w:sz w:val="20"/>
      <w:szCs w:val="20"/>
    </w:rPr>
  </w:style>
  <w:style w:type="paragraph" w:styleId="BalloonText">
    <w:name w:val="Balloon Text"/>
    <w:basedOn w:val="Normal"/>
    <w:link w:val="BalloonTextChar"/>
    <w:uiPriority w:val="99"/>
    <w:semiHidden/>
    <w:unhideWhenUsed/>
    <w:rsid w:val="00631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58"/>
    <w:rPr>
      <w:rFonts w:ascii="Segoe UI" w:hAnsi="Segoe UI" w:cs="Segoe UI"/>
      <w:sz w:val="18"/>
      <w:szCs w:val="18"/>
    </w:rPr>
  </w:style>
  <w:style w:type="paragraph" w:styleId="Revision">
    <w:name w:val="Revision"/>
    <w:hidden/>
    <w:uiPriority w:val="99"/>
    <w:semiHidden/>
    <w:rsid w:val="00C119BC"/>
  </w:style>
  <w:style w:type="character" w:customStyle="1" w:styleId="ui-provider">
    <w:name w:val="ui-provider"/>
    <w:basedOn w:val="DefaultParagraphFont"/>
    <w:rsid w:val="006C7737"/>
  </w:style>
  <w:style w:type="paragraph" w:styleId="NormalWeb">
    <w:name w:val="Normal (Web)"/>
    <w:basedOn w:val="Normal"/>
    <w:uiPriority w:val="99"/>
    <w:semiHidden/>
    <w:unhideWhenUsed/>
    <w:rsid w:val="00AD23D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8149D"/>
    <w:pPr>
      <w:tabs>
        <w:tab w:val="center" w:pos="4680"/>
        <w:tab w:val="right" w:pos="9360"/>
      </w:tabs>
    </w:pPr>
  </w:style>
  <w:style w:type="character" w:customStyle="1" w:styleId="HeaderChar">
    <w:name w:val="Header Char"/>
    <w:basedOn w:val="DefaultParagraphFont"/>
    <w:link w:val="Header"/>
    <w:uiPriority w:val="99"/>
    <w:rsid w:val="00C8149D"/>
  </w:style>
  <w:style w:type="paragraph" w:styleId="Footer">
    <w:name w:val="footer"/>
    <w:basedOn w:val="Normal"/>
    <w:link w:val="FooterChar"/>
    <w:uiPriority w:val="99"/>
    <w:unhideWhenUsed/>
    <w:rsid w:val="00C8149D"/>
    <w:pPr>
      <w:tabs>
        <w:tab w:val="center" w:pos="4680"/>
        <w:tab w:val="right" w:pos="9360"/>
      </w:tabs>
    </w:pPr>
  </w:style>
  <w:style w:type="character" w:customStyle="1" w:styleId="FooterChar">
    <w:name w:val="Footer Char"/>
    <w:basedOn w:val="DefaultParagraphFont"/>
    <w:link w:val="Footer"/>
    <w:uiPriority w:val="99"/>
    <w:rsid w:val="00C8149D"/>
  </w:style>
  <w:style w:type="paragraph" w:customStyle="1" w:styleId="Default">
    <w:name w:val="Default"/>
    <w:rsid w:val="00F050F8"/>
    <w:pPr>
      <w:autoSpaceDE w:val="0"/>
      <w:autoSpaceDN w:val="0"/>
      <w:adjustRightInd w:val="0"/>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56236">
      <w:bodyDiv w:val="1"/>
      <w:marLeft w:val="0"/>
      <w:marRight w:val="0"/>
      <w:marTop w:val="0"/>
      <w:marBottom w:val="0"/>
      <w:divBdr>
        <w:top w:val="none" w:sz="0" w:space="0" w:color="auto"/>
        <w:left w:val="none" w:sz="0" w:space="0" w:color="auto"/>
        <w:bottom w:val="none" w:sz="0" w:space="0" w:color="auto"/>
        <w:right w:val="none" w:sz="0" w:space="0" w:color="auto"/>
      </w:divBdr>
    </w:div>
    <w:div w:id="1245648920">
      <w:bodyDiv w:val="1"/>
      <w:marLeft w:val="0"/>
      <w:marRight w:val="0"/>
      <w:marTop w:val="0"/>
      <w:marBottom w:val="0"/>
      <w:divBdr>
        <w:top w:val="none" w:sz="0" w:space="0" w:color="auto"/>
        <w:left w:val="none" w:sz="0" w:space="0" w:color="auto"/>
        <w:bottom w:val="none" w:sz="0" w:space="0" w:color="auto"/>
        <w:right w:val="none" w:sz="0" w:space="0" w:color="auto"/>
      </w:divBdr>
    </w:div>
    <w:div w:id="1261524493">
      <w:bodyDiv w:val="1"/>
      <w:marLeft w:val="0"/>
      <w:marRight w:val="0"/>
      <w:marTop w:val="0"/>
      <w:marBottom w:val="0"/>
      <w:divBdr>
        <w:top w:val="none" w:sz="0" w:space="0" w:color="auto"/>
        <w:left w:val="none" w:sz="0" w:space="0" w:color="auto"/>
        <w:bottom w:val="none" w:sz="0" w:space="0" w:color="auto"/>
        <w:right w:val="none" w:sz="0" w:space="0" w:color="auto"/>
      </w:divBdr>
    </w:div>
    <w:div w:id="1905986120">
      <w:bodyDiv w:val="1"/>
      <w:marLeft w:val="0"/>
      <w:marRight w:val="0"/>
      <w:marTop w:val="0"/>
      <w:marBottom w:val="0"/>
      <w:divBdr>
        <w:top w:val="none" w:sz="0" w:space="0" w:color="auto"/>
        <w:left w:val="none" w:sz="0" w:space="0" w:color="auto"/>
        <w:bottom w:val="none" w:sz="0" w:space="0" w:color="auto"/>
        <w:right w:val="none" w:sz="0" w:space="0" w:color="auto"/>
      </w:divBdr>
    </w:div>
    <w:div w:id="19855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activity xmlns="68c1519c-c39e-4809-b20c-789cf222eb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6CE317957FD4DA3238D34E79402B8" ma:contentTypeVersion="22" ma:contentTypeDescription="Create a new document." ma:contentTypeScope="" ma:versionID="c9c2706ac74a455ccea3f41a09ec1161">
  <xsd:schema xmlns:xsd="http://www.w3.org/2001/XMLSchema" xmlns:xs="http://www.w3.org/2001/XMLSchema" xmlns:p="http://schemas.microsoft.com/office/2006/metadata/properties" xmlns:ns1="http://schemas.microsoft.com/sharepoint/v3" xmlns:ns3="6f40d79a-563a-41a4-a883-15a24e9dc174" xmlns:ns4="68c1519c-c39e-4809-b20c-789cf222ebba" targetNamespace="http://schemas.microsoft.com/office/2006/metadata/properties" ma:root="true" ma:fieldsID="8481b0b72fb0288b2493b7963f457a69" ns1:_="" ns3:_="" ns4:_="">
    <xsd:import namespace="http://schemas.microsoft.com/sharepoint/v3"/>
    <xsd:import namespace="6f40d79a-563a-41a4-a883-15a24e9dc174"/>
    <xsd:import namespace="68c1519c-c39e-4809-b20c-789cf222ebba"/>
    <xsd:element name="properties">
      <xsd:complexType>
        <xsd:sequence>
          <xsd:element name="documentManagement">
            <xsd:complexType>
              <xsd:all>
                <xsd:element ref="ns3:SharedWithDetails" minOccurs="0"/>
                <xsd:element ref="ns3:SharedWithUser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0d79a-563a-41a4-a883-15a24e9dc17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1519c-c39e-4809-b20c-789cf222ebb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88ACA-2CE3-451C-9309-E889494944CC}">
  <ds:schemaRefs>
    <ds:schemaRef ds:uri="http://schemas.microsoft.com/office/2006/metadata/properties"/>
    <ds:schemaRef ds:uri="http://schemas.microsoft.com/sharepoint/v3"/>
    <ds:schemaRef ds:uri="68c1519c-c39e-4809-b20c-789cf222ebba"/>
  </ds:schemaRefs>
</ds:datastoreItem>
</file>

<file path=customXml/itemProps2.xml><?xml version="1.0" encoding="utf-8"?>
<ds:datastoreItem xmlns:ds="http://schemas.openxmlformats.org/officeDocument/2006/customXml" ds:itemID="{E9B3D4E3-1699-4E7C-AE3F-F6BD06B7D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40d79a-563a-41a4-a883-15a24e9dc174"/>
    <ds:schemaRef ds:uri="68c1519c-c39e-4809-b20c-789cf222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D5F5C-B740-4995-9D4C-6F3D01818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3193</Words>
  <Characters>21586</Characters>
  <Application>Microsoft Office Word</Application>
  <DocSecurity>0</DocSecurity>
  <Lines>654</Lines>
  <Paragraphs>326</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Roberson</dc:creator>
  <cp:lastModifiedBy>Eric Grace</cp:lastModifiedBy>
  <cp:revision>12</cp:revision>
  <dcterms:created xsi:type="dcterms:W3CDTF">2024-05-10T17:38:00Z</dcterms:created>
  <dcterms:modified xsi:type="dcterms:W3CDTF">2024-05-10T17:54:00Z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0x01010034C6CE317957FD4DA3238D34E79402B8</vt:lpwstr>
  </property>
</Properties>
</file>